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885" w:rsidRPr="00084885" w:rsidRDefault="00084885" w:rsidP="00084885">
      <w:pPr>
        <w:shd w:val="clear" w:color="auto" w:fill="FFFFFF"/>
        <w:spacing w:after="0" w:line="240" w:lineRule="atLeast"/>
        <w:ind w:firstLine="567"/>
        <w:jc w:val="center"/>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YÜKSEKÖĞRETİM KURUMLARI ÖĞRENCİ DİSİPLİN YÖNETMELİĞİ</w:t>
      </w:r>
    </w:p>
    <w:p w:rsidR="00084885" w:rsidRPr="00084885" w:rsidRDefault="00084885" w:rsidP="00084885">
      <w:pPr>
        <w:shd w:val="clear" w:color="auto" w:fill="FFFFFF"/>
        <w:spacing w:after="0" w:line="240" w:lineRule="atLeast"/>
        <w:ind w:firstLine="567"/>
        <w:jc w:val="center"/>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 </w:t>
      </w:r>
    </w:p>
    <w:p w:rsidR="00084885" w:rsidRPr="00084885" w:rsidRDefault="00084885" w:rsidP="00084885">
      <w:pPr>
        <w:shd w:val="clear" w:color="auto" w:fill="FFFFFF"/>
        <w:spacing w:after="0" w:line="240" w:lineRule="atLeast"/>
        <w:ind w:firstLine="567"/>
        <w:jc w:val="center"/>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BİRİNCİ BÖLÜM</w:t>
      </w:r>
    </w:p>
    <w:p w:rsidR="00084885" w:rsidRPr="00084885" w:rsidRDefault="00084885" w:rsidP="00084885">
      <w:pPr>
        <w:shd w:val="clear" w:color="auto" w:fill="FFFFFF"/>
        <w:spacing w:after="0" w:line="240" w:lineRule="atLeast"/>
        <w:ind w:firstLine="567"/>
        <w:jc w:val="center"/>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Amaç, Kapsam, Dayanak ve Tanımlar</w:t>
      </w:r>
    </w:p>
    <w:p w:rsidR="00084885" w:rsidRPr="00084885" w:rsidRDefault="00084885" w:rsidP="00084885">
      <w:pPr>
        <w:shd w:val="clear" w:color="auto" w:fill="FFFFFF"/>
        <w:spacing w:after="0" w:line="240" w:lineRule="atLeast"/>
        <w:ind w:firstLine="567"/>
        <w:jc w:val="center"/>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 </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Amaç ve kapsam</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MADDE 1 –</w:t>
      </w:r>
      <w:r w:rsidRPr="00084885">
        <w:rPr>
          <w:rFonts w:ascii="Times New Roman" w:eastAsia="Times New Roman" w:hAnsi="Times New Roman" w:cs="Times New Roman"/>
          <w:color w:val="1C283D"/>
          <w:sz w:val="28"/>
          <w:szCs w:val="28"/>
          <w:lang w:eastAsia="tr-TR"/>
        </w:rPr>
        <w:t> (1) Bu Yönetmeliğin amacı, yükseköğretim kurumları öğrencilerine verilecek disiplin cezaları ile soruşturma usul ve esaslarını düzenlemektir.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(2) Bu Yönetmelik yükseköğretim kurumlarındaki tüm öğrencileri kapsar.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Dayanak</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MADDE 2 –</w:t>
      </w:r>
      <w:r w:rsidRPr="00084885">
        <w:rPr>
          <w:rFonts w:ascii="Times New Roman" w:eastAsia="Times New Roman" w:hAnsi="Times New Roman" w:cs="Times New Roman"/>
          <w:color w:val="1C283D"/>
          <w:sz w:val="28"/>
          <w:szCs w:val="28"/>
          <w:lang w:eastAsia="tr-TR"/>
        </w:rPr>
        <w:t xml:space="preserve"> (1) Bu Yönetmelik </w:t>
      </w:r>
      <w:proofErr w:type="gramStart"/>
      <w:r w:rsidRPr="00084885">
        <w:rPr>
          <w:rFonts w:ascii="Times New Roman" w:eastAsia="Times New Roman" w:hAnsi="Times New Roman" w:cs="Times New Roman"/>
          <w:color w:val="1C283D"/>
          <w:sz w:val="28"/>
          <w:szCs w:val="28"/>
          <w:lang w:eastAsia="tr-TR"/>
        </w:rPr>
        <w:t>4/11/1981</w:t>
      </w:r>
      <w:proofErr w:type="gramEnd"/>
      <w:r w:rsidRPr="00084885">
        <w:rPr>
          <w:rFonts w:ascii="Times New Roman" w:eastAsia="Times New Roman" w:hAnsi="Times New Roman" w:cs="Times New Roman"/>
          <w:color w:val="1C283D"/>
          <w:sz w:val="28"/>
          <w:szCs w:val="28"/>
          <w:lang w:eastAsia="tr-TR"/>
        </w:rPr>
        <w:t xml:space="preserve"> tarihli ve 2547 sayılı Yükseköğretim Kanununun 54 üncü maddesi ile 65 inci maddesinin (a) fıkrasının (9) numaralı bendine dayanılarak hazırlanmıştır.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Tanımlar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MADDE 3 –</w:t>
      </w:r>
      <w:r w:rsidRPr="00084885">
        <w:rPr>
          <w:rFonts w:ascii="Times New Roman" w:eastAsia="Times New Roman" w:hAnsi="Times New Roman" w:cs="Times New Roman"/>
          <w:color w:val="1C283D"/>
          <w:sz w:val="28"/>
          <w:szCs w:val="28"/>
          <w:lang w:eastAsia="tr-TR"/>
        </w:rPr>
        <w:t> (1) Bu Yönetmelikte geçen;</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 xml:space="preserve">a) Öğrenci: Yükseköğretim kurumlarında </w:t>
      </w:r>
      <w:proofErr w:type="spellStart"/>
      <w:r w:rsidRPr="00084885">
        <w:rPr>
          <w:rFonts w:ascii="Times New Roman" w:eastAsia="Times New Roman" w:hAnsi="Times New Roman" w:cs="Times New Roman"/>
          <w:color w:val="1C283D"/>
          <w:sz w:val="28"/>
          <w:szCs w:val="28"/>
          <w:lang w:eastAsia="tr-TR"/>
        </w:rPr>
        <w:t>önlisans</w:t>
      </w:r>
      <w:proofErr w:type="spellEnd"/>
      <w:r w:rsidRPr="00084885">
        <w:rPr>
          <w:rFonts w:ascii="Times New Roman" w:eastAsia="Times New Roman" w:hAnsi="Times New Roman" w:cs="Times New Roman"/>
          <w:color w:val="1C283D"/>
          <w:sz w:val="28"/>
          <w:szCs w:val="28"/>
          <w:lang w:eastAsia="tr-TR"/>
        </w:rPr>
        <w:t>, lisans, yüksek lisans, doktora, tıpta uzmanlık veya sanatta yeterlilik öğrenimi gören kişileri,</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b) Kınama: Öğrenciye öğrencilikle ilgili kusurlu davranışlarından dolayı kınandığının yazılı olarak bildirilmesini,</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c) Uyarma: Öğrencinin, öğrencilikle ilgili davranışlarında daha dikkatli olması gerektiği hususunda yazılı olarak ikaz edilmesini,</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ç) Yükseköğretim Kurumları: Üniversiteler, yüksek teknoloji enstitüleri ile bunların bünyesinde yer alan fakülteler, enstitüler, yüksekokullar, konservatuvarlar, meslek yüksekokulları ile uygulama ve araştırma merkezlerini,</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d) Yükseköğretim Kurumundan Bir Haftadan Bir Aya Kadar Uzaklaştırma: Öğrenciye, yükseköğretim kurumundan bir haftadan bir aya kadar uzaklaştırıldığının ve bu süre içerisinde derslere ve sınavlara katılamayacağının yazı ile bildirilmesini,</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e) Yükseköğretim Kurumundan Bir Yarıyıl İçin Uzaklaştırma: Öğrenciye, yükseköğretim kurumundan bir yarıyıl uzaklaştırıldığının ve bu sürede öğrencilik haklarından yararlanamayacağının yazı ile bildirilmesini,</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f) Yükseköğretim Kurumundan Çıkarma: Öğrenciye, bir daha çıkarıldığı yükseköğretim kurumuna alınmamak üzere öğrencilikten çıkarıldığının yazı ile bildirilmesini,</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g) Yükseköğretim Kurumundan İki Yarıyıl İçin Uzaklaştırma: Öğrenciye, yükseköğretim kurumundan iki yarıyıl uzaklaştırıldığının ve bu sürede öğrencilik haklarından yararlanamayacağının yazı ile bildirilmesini,</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proofErr w:type="gramStart"/>
      <w:r w:rsidRPr="00084885">
        <w:rPr>
          <w:rFonts w:ascii="Times New Roman" w:eastAsia="Times New Roman" w:hAnsi="Times New Roman" w:cs="Times New Roman"/>
          <w:color w:val="1C283D"/>
          <w:sz w:val="28"/>
          <w:szCs w:val="28"/>
          <w:lang w:eastAsia="tr-TR"/>
        </w:rPr>
        <w:t>ifade</w:t>
      </w:r>
      <w:proofErr w:type="gramEnd"/>
      <w:r w:rsidRPr="00084885">
        <w:rPr>
          <w:rFonts w:ascii="Times New Roman" w:eastAsia="Times New Roman" w:hAnsi="Times New Roman" w:cs="Times New Roman"/>
          <w:color w:val="1C283D"/>
          <w:sz w:val="28"/>
          <w:szCs w:val="28"/>
          <w:lang w:eastAsia="tr-TR"/>
        </w:rPr>
        <w:t xml:space="preserve"> eder.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 </w:t>
      </w:r>
    </w:p>
    <w:p w:rsidR="00300681" w:rsidRDefault="00300681" w:rsidP="00084885">
      <w:pPr>
        <w:shd w:val="clear" w:color="auto" w:fill="FFFFFF"/>
        <w:spacing w:after="0" w:line="240" w:lineRule="atLeast"/>
        <w:ind w:firstLine="567"/>
        <w:jc w:val="center"/>
        <w:rPr>
          <w:rFonts w:ascii="Times New Roman" w:eastAsia="Times New Roman" w:hAnsi="Times New Roman" w:cs="Times New Roman"/>
          <w:b/>
          <w:bCs/>
          <w:color w:val="1C283D"/>
          <w:sz w:val="28"/>
          <w:szCs w:val="28"/>
          <w:lang w:eastAsia="tr-TR"/>
        </w:rPr>
      </w:pPr>
    </w:p>
    <w:p w:rsidR="00084885" w:rsidRPr="00084885" w:rsidRDefault="00084885" w:rsidP="00084885">
      <w:pPr>
        <w:shd w:val="clear" w:color="auto" w:fill="FFFFFF"/>
        <w:spacing w:after="0" w:line="240" w:lineRule="atLeast"/>
        <w:ind w:firstLine="567"/>
        <w:jc w:val="center"/>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lastRenderedPageBreak/>
        <w:t>İKİNCİ BÖLÜM</w:t>
      </w:r>
    </w:p>
    <w:p w:rsidR="00084885" w:rsidRPr="00084885" w:rsidRDefault="00084885" w:rsidP="00084885">
      <w:pPr>
        <w:shd w:val="clear" w:color="auto" w:fill="FFFFFF"/>
        <w:spacing w:after="0" w:line="240" w:lineRule="atLeast"/>
        <w:ind w:firstLine="567"/>
        <w:jc w:val="center"/>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Disiplin Cezaları ve Disiplin Cezalarını</w:t>
      </w:r>
    </w:p>
    <w:p w:rsidR="00084885" w:rsidRPr="00084885" w:rsidRDefault="00084885" w:rsidP="00084885">
      <w:pPr>
        <w:shd w:val="clear" w:color="auto" w:fill="FFFFFF"/>
        <w:spacing w:after="0" w:line="240" w:lineRule="atLeast"/>
        <w:ind w:firstLine="567"/>
        <w:jc w:val="center"/>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Gerektiren Disiplin Suçları</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 </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FF0000"/>
          <w:sz w:val="28"/>
          <w:szCs w:val="28"/>
          <w:u w:val="single"/>
          <w:lang w:eastAsia="tr-TR"/>
        </w:rPr>
        <w:t>Uyarma</w:t>
      </w:r>
      <w:r w:rsidRPr="00084885">
        <w:rPr>
          <w:rFonts w:ascii="Times New Roman" w:eastAsia="Times New Roman" w:hAnsi="Times New Roman" w:cs="Times New Roman"/>
          <w:b/>
          <w:bCs/>
          <w:color w:val="1C283D"/>
          <w:sz w:val="28"/>
          <w:szCs w:val="28"/>
          <w:lang w:eastAsia="tr-TR"/>
        </w:rPr>
        <w:t xml:space="preserve"> cezasını gerektiren disiplin suçları</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MADDE 4 –</w:t>
      </w:r>
      <w:r w:rsidRPr="00084885">
        <w:rPr>
          <w:rFonts w:ascii="Times New Roman" w:eastAsia="Times New Roman" w:hAnsi="Times New Roman" w:cs="Times New Roman"/>
          <w:color w:val="1C283D"/>
          <w:sz w:val="28"/>
          <w:szCs w:val="28"/>
          <w:lang w:eastAsia="tr-TR"/>
        </w:rPr>
        <w:t> (1) Uyarma cezasını gerektiren eylemler şunlardır;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 xml:space="preserve">a) </w:t>
      </w:r>
      <w:proofErr w:type="gramStart"/>
      <w:r w:rsidRPr="00084885">
        <w:rPr>
          <w:rFonts w:ascii="Times New Roman" w:eastAsia="Times New Roman" w:hAnsi="Times New Roman" w:cs="Times New Roman"/>
          <w:color w:val="1C283D"/>
          <w:sz w:val="28"/>
          <w:szCs w:val="28"/>
          <w:lang w:eastAsia="tr-TR"/>
        </w:rPr>
        <w:t>Yükseköğretim kurumu</w:t>
      </w:r>
      <w:proofErr w:type="gramEnd"/>
      <w:r w:rsidRPr="00084885">
        <w:rPr>
          <w:rFonts w:ascii="Times New Roman" w:eastAsia="Times New Roman" w:hAnsi="Times New Roman" w:cs="Times New Roman"/>
          <w:color w:val="1C283D"/>
          <w:sz w:val="28"/>
          <w:szCs w:val="28"/>
          <w:lang w:eastAsia="tr-TR"/>
        </w:rPr>
        <w:t xml:space="preserve"> yetkililerince sorulan hususları haklı bir sebep olmadan zamanında cevaplandırmamak,</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 xml:space="preserve">b) </w:t>
      </w:r>
      <w:proofErr w:type="gramStart"/>
      <w:r w:rsidRPr="00084885">
        <w:rPr>
          <w:rFonts w:ascii="Times New Roman" w:eastAsia="Times New Roman" w:hAnsi="Times New Roman" w:cs="Times New Roman"/>
          <w:color w:val="1C283D"/>
          <w:sz w:val="28"/>
          <w:szCs w:val="28"/>
          <w:lang w:eastAsia="tr-TR"/>
        </w:rPr>
        <w:t>Yükseköğretim kurumu</w:t>
      </w:r>
      <w:proofErr w:type="gramEnd"/>
      <w:r w:rsidRPr="00084885">
        <w:rPr>
          <w:rFonts w:ascii="Times New Roman" w:eastAsia="Times New Roman" w:hAnsi="Times New Roman" w:cs="Times New Roman"/>
          <w:color w:val="1C283D"/>
          <w:sz w:val="28"/>
          <w:szCs w:val="28"/>
          <w:lang w:eastAsia="tr-TR"/>
        </w:rPr>
        <w:t xml:space="preserve"> yetkililerince </w:t>
      </w:r>
      <w:proofErr w:type="spellStart"/>
      <w:r w:rsidRPr="00084885">
        <w:rPr>
          <w:rFonts w:ascii="Times New Roman" w:eastAsia="Times New Roman" w:hAnsi="Times New Roman" w:cs="Times New Roman"/>
          <w:color w:val="1C283D"/>
          <w:sz w:val="28"/>
          <w:szCs w:val="28"/>
          <w:lang w:eastAsia="tr-TR"/>
        </w:rPr>
        <w:t>tesbit</w:t>
      </w:r>
      <w:proofErr w:type="spellEnd"/>
      <w:r w:rsidRPr="00084885">
        <w:rPr>
          <w:rFonts w:ascii="Times New Roman" w:eastAsia="Times New Roman" w:hAnsi="Times New Roman" w:cs="Times New Roman"/>
          <w:color w:val="1C283D"/>
          <w:sz w:val="28"/>
          <w:szCs w:val="28"/>
          <w:lang w:eastAsia="tr-TR"/>
        </w:rPr>
        <w:t xml:space="preserve"> edilen yerler dışında ilan asmak,</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c) Yükseköğretim kurumunun izniyle asılmış duyuruları, program ve benzerlerini koparmak, yırtmak, değiştirmek, karalamak veya kirletmek.</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FF0000"/>
          <w:sz w:val="28"/>
          <w:szCs w:val="28"/>
          <w:u w:val="single"/>
          <w:lang w:eastAsia="tr-TR"/>
        </w:rPr>
        <w:t>Kınama</w:t>
      </w:r>
      <w:r w:rsidRPr="00084885">
        <w:rPr>
          <w:rFonts w:ascii="Times New Roman" w:eastAsia="Times New Roman" w:hAnsi="Times New Roman" w:cs="Times New Roman"/>
          <w:b/>
          <w:bCs/>
          <w:color w:val="1C283D"/>
          <w:sz w:val="28"/>
          <w:szCs w:val="28"/>
          <w:lang w:eastAsia="tr-TR"/>
        </w:rPr>
        <w:t xml:space="preserve"> cezasını gerektiren disiplin suçları</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MADDE 5 –</w:t>
      </w:r>
      <w:r w:rsidRPr="00084885">
        <w:rPr>
          <w:rFonts w:ascii="Times New Roman" w:eastAsia="Times New Roman" w:hAnsi="Times New Roman" w:cs="Times New Roman"/>
          <w:color w:val="1C283D"/>
          <w:sz w:val="28"/>
          <w:szCs w:val="28"/>
          <w:lang w:eastAsia="tr-TR"/>
        </w:rPr>
        <w:t> (1) Kınama cezasını gerektiren eylemler şunlardır;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 xml:space="preserve">a) </w:t>
      </w:r>
      <w:proofErr w:type="gramStart"/>
      <w:r w:rsidRPr="00084885">
        <w:rPr>
          <w:rFonts w:ascii="Times New Roman" w:eastAsia="Times New Roman" w:hAnsi="Times New Roman" w:cs="Times New Roman"/>
          <w:color w:val="1C283D"/>
          <w:sz w:val="28"/>
          <w:szCs w:val="28"/>
          <w:lang w:eastAsia="tr-TR"/>
        </w:rPr>
        <w:t>Yükseköğretim kurumu</w:t>
      </w:r>
      <w:proofErr w:type="gramEnd"/>
      <w:r w:rsidRPr="00084885">
        <w:rPr>
          <w:rFonts w:ascii="Times New Roman" w:eastAsia="Times New Roman" w:hAnsi="Times New Roman" w:cs="Times New Roman"/>
          <w:color w:val="1C283D"/>
          <w:sz w:val="28"/>
          <w:szCs w:val="28"/>
          <w:lang w:eastAsia="tr-TR"/>
        </w:rPr>
        <w:t xml:space="preserve"> yetkililerince istenilen bilgileri eksik veya yanlış bildirmek,</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b) Ders, seminer, uygulama, laboratuvar, atölye çalışması, bilimsel toplantı ve konferans gibi çalışmaların düzenini bozmak,</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c) </w:t>
      </w:r>
      <w:r w:rsidRPr="00084885">
        <w:rPr>
          <w:rFonts w:ascii="Times New Roman" w:eastAsia="Times New Roman" w:hAnsi="Times New Roman" w:cs="Times New Roman"/>
          <w:b/>
          <w:bCs/>
          <w:color w:val="1C283D"/>
          <w:sz w:val="28"/>
          <w:szCs w:val="28"/>
          <w:lang w:eastAsia="tr-TR"/>
        </w:rPr>
        <w:t>(</w:t>
      </w:r>
      <w:proofErr w:type="gramStart"/>
      <w:r w:rsidRPr="00084885">
        <w:rPr>
          <w:rFonts w:ascii="Times New Roman" w:eastAsia="Times New Roman" w:hAnsi="Times New Roman" w:cs="Times New Roman"/>
          <w:b/>
          <w:bCs/>
          <w:color w:val="1C283D"/>
          <w:sz w:val="28"/>
          <w:szCs w:val="28"/>
          <w:lang w:eastAsia="tr-TR"/>
        </w:rPr>
        <w:t>Değişik:RG</w:t>
      </w:r>
      <w:proofErr w:type="gramEnd"/>
      <w:r w:rsidRPr="00084885">
        <w:rPr>
          <w:rFonts w:ascii="Times New Roman" w:eastAsia="Times New Roman" w:hAnsi="Times New Roman" w:cs="Times New Roman"/>
          <w:b/>
          <w:bCs/>
          <w:color w:val="1C283D"/>
          <w:sz w:val="28"/>
          <w:szCs w:val="28"/>
          <w:lang w:eastAsia="tr-TR"/>
        </w:rPr>
        <w:t>-7/11/2013-28814)</w:t>
      </w:r>
      <w:r w:rsidRPr="00084885">
        <w:rPr>
          <w:rFonts w:ascii="Times New Roman" w:eastAsia="Times New Roman" w:hAnsi="Times New Roman" w:cs="Times New Roman"/>
          <w:b/>
          <w:bCs/>
          <w:color w:val="1C283D"/>
          <w:sz w:val="28"/>
          <w:szCs w:val="28"/>
          <w:vertAlign w:val="superscript"/>
          <w:lang w:eastAsia="tr-TR"/>
        </w:rPr>
        <w:t>2</w:t>
      </w:r>
      <w:r w:rsidRPr="00084885">
        <w:rPr>
          <w:rFonts w:ascii="Times New Roman" w:eastAsia="Times New Roman" w:hAnsi="Times New Roman" w:cs="Times New Roman"/>
          <w:color w:val="1C283D"/>
          <w:sz w:val="28"/>
          <w:szCs w:val="28"/>
          <w:lang w:eastAsia="tr-TR"/>
        </w:rPr>
        <w:t> Yükseköğretim kurumu içinde izinsiz olarak bildiri dağıtmak, afiş ve pankart asmak,</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ç) Yükseköğretim kurumunca asılmış duyuruları, program ve benzerlerini koparmak, yırtmak, değiştirmek, karalamak veya kirletmek,</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FF0000"/>
          <w:sz w:val="28"/>
          <w:szCs w:val="28"/>
          <w:lang w:eastAsia="tr-TR"/>
        </w:rPr>
      </w:pPr>
      <w:r w:rsidRPr="00084885">
        <w:rPr>
          <w:rFonts w:ascii="Times New Roman" w:eastAsia="Times New Roman" w:hAnsi="Times New Roman" w:cs="Times New Roman"/>
          <w:color w:val="FF0000"/>
          <w:sz w:val="28"/>
          <w:szCs w:val="28"/>
          <w:lang w:eastAsia="tr-TR"/>
        </w:rPr>
        <w:t>d) Sınavlarda kopyaya teşebbüs etmek.</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 xml:space="preserve">Yükseköğretim kurumundan </w:t>
      </w:r>
      <w:r w:rsidRPr="00084885">
        <w:rPr>
          <w:rFonts w:ascii="Times New Roman" w:eastAsia="Times New Roman" w:hAnsi="Times New Roman" w:cs="Times New Roman"/>
          <w:b/>
          <w:bCs/>
          <w:color w:val="FF0000"/>
          <w:sz w:val="28"/>
          <w:szCs w:val="28"/>
          <w:u w:val="single"/>
          <w:lang w:eastAsia="tr-TR"/>
        </w:rPr>
        <w:t>bir haftadan bir aya kadar uzaklaştırma</w:t>
      </w:r>
      <w:r w:rsidRPr="00084885">
        <w:rPr>
          <w:rFonts w:ascii="Times New Roman" w:eastAsia="Times New Roman" w:hAnsi="Times New Roman" w:cs="Times New Roman"/>
          <w:b/>
          <w:bCs/>
          <w:color w:val="FF0000"/>
          <w:sz w:val="28"/>
          <w:szCs w:val="28"/>
          <w:lang w:eastAsia="tr-TR"/>
        </w:rPr>
        <w:t xml:space="preserve"> </w:t>
      </w:r>
      <w:r w:rsidRPr="00084885">
        <w:rPr>
          <w:rFonts w:ascii="Times New Roman" w:eastAsia="Times New Roman" w:hAnsi="Times New Roman" w:cs="Times New Roman"/>
          <w:b/>
          <w:bCs/>
          <w:color w:val="1C283D"/>
          <w:sz w:val="28"/>
          <w:szCs w:val="28"/>
          <w:lang w:eastAsia="tr-TR"/>
        </w:rPr>
        <w:t>cezasını gerektiren disiplin suçları</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MADDE 6 –</w:t>
      </w:r>
      <w:r w:rsidRPr="00084885">
        <w:rPr>
          <w:rFonts w:ascii="Times New Roman" w:eastAsia="Times New Roman" w:hAnsi="Times New Roman" w:cs="Times New Roman"/>
          <w:color w:val="1C283D"/>
          <w:sz w:val="28"/>
          <w:szCs w:val="28"/>
          <w:lang w:eastAsia="tr-TR"/>
        </w:rPr>
        <w:t> (1) Yükseköğretim kurumundan bir haftadan bir aya kadar uzaklaştırma cezasını gerektiren eylemler şunlardır;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a)  </w:t>
      </w:r>
      <w:r w:rsidRPr="00084885">
        <w:rPr>
          <w:rFonts w:ascii="Times New Roman" w:eastAsia="Times New Roman" w:hAnsi="Times New Roman" w:cs="Times New Roman"/>
          <w:b/>
          <w:bCs/>
          <w:color w:val="1C283D"/>
          <w:sz w:val="28"/>
          <w:szCs w:val="28"/>
          <w:lang w:eastAsia="tr-TR"/>
        </w:rPr>
        <w:t>(</w:t>
      </w:r>
      <w:proofErr w:type="gramStart"/>
      <w:r w:rsidRPr="00084885">
        <w:rPr>
          <w:rFonts w:ascii="Times New Roman" w:eastAsia="Times New Roman" w:hAnsi="Times New Roman" w:cs="Times New Roman"/>
          <w:b/>
          <w:bCs/>
          <w:color w:val="1C283D"/>
          <w:sz w:val="28"/>
          <w:szCs w:val="28"/>
          <w:lang w:eastAsia="tr-TR"/>
        </w:rPr>
        <w:t>Değişik:RG</w:t>
      </w:r>
      <w:proofErr w:type="gramEnd"/>
      <w:r w:rsidRPr="00084885">
        <w:rPr>
          <w:rFonts w:ascii="Times New Roman" w:eastAsia="Times New Roman" w:hAnsi="Times New Roman" w:cs="Times New Roman"/>
          <w:b/>
          <w:bCs/>
          <w:color w:val="1C283D"/>
          <w:sz w:val="28"/>
          <w:szCs w:val="28"/>
          <w:lang w:eastAsia="tr-TR"/>
        </w:rPr>
        <w:t>-23/12/2016-29927) </w:t>
      </w:r>
      <w:r w:rsidRPr="00084885">
        <w:rPr>
          <w:rFonts w:ascii="Times New Roman" w:eastAsia="Times New Roman" w:hAnsi="Times New Roman" w:cs="Times New Roman"/>
          <w:color w:val="1C283D"/>
          <w:sz w:val="28"/>
          <w:szCs w:val="28"/>
          <w:lang w:eastAsia="tr-TR"/>
        </w:rPr>
        <w:t>Öğrenme ve öğretme hürriyetini engelleyici veya yükseköğretim kurumlarının işleyiş ve huzurunu bozucu eylemlerde bulunmak,</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b) Disiplin soruşturmalarının sağlıklı bir şekilde yürütülmesini engellemek,</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c) Yükseköğretim kurumundan aldığı kendine hak sağlayan bir belgeyi başkasına vererek kullandırmak veya başkasına ait bir belgeyi kullanmak,</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ç) Yükseköğretim kurumunda kişilerin şeref ve haysiyetini zedeleyen sözlü veya yazılı eylemlerde bulunmak,</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 xml:space="preserve">d) </w:t>
      </w:r>
      <w:proofErr w:type="gramStart"/>
      <w:r w:rsidRPr="00084885">
        <w:rPr>
          <w:rFonts w:ascii="Times New Roman" w:eastAsia="Times New Roman" w:hAnsi="Times New Roman" w:cs="Times New Roman"/>
          <w:color w:val="1C283D"/>
          <w:sz w:val="28"/>
          <w:szCs w:val="28"/>
          <w:lang w:eastAsia="tr-TR"/>
        </w:rPr>
        <w:t>Yükseköğretim kurumu</w:t>
      </w:r>
      <w:proofErr w:type="gramEnd"/>
      <w:r w:rsidRPr="00084885">
        <w:rPr>
          <w:rFonts w:ascii="Times New Roman" w:eastAsia="Times New Roman" w:hAnsi="Times New Roman" w:cs="Times New Roman"/>
          <w:color w:val="1C283D"/>
          <w:sz w:val="28"/>
          <w:szCs w:val="28"/>
          <w:lang w:eastAsia="tr-TR"/>
        </w:rPr>
        <w:t xml:space="preserve"> personelinin, kurum içinde ya da dışında, şeref ve haysiyetini zedeleyen sözlü veya yazılı eylemlerde bulunmak,</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e) Yükseköğretim kurumunda alkollü içki içmek,</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f) Yükseköğretim kurumuna ait kapalı ve açık mahallerde yetkililerden izin almadan toplantılar düzenlemek.</w:t>
      </w:r>
    </w:p>
    <w:p w:rsidR="00300681" w:rsidRDefault="00300681" w:rsidP="00084885">
      <w:pPr>
        <w:shd w:val="clear" w:color="auto" w:fill="FFFFFF"/>
        <w:spacing w:after="0" w:line="240" w:lineRule="atLeast"/>
        <w:ind w:firstLine="567"/>
        <w:jc w:val="both"/>
        <w:rPr>
          <w:rFonts w:ascii="Times New Roman" w:eastAsia="Times New Roman" w:hAnsi="Times New Roman" w:cs="Times New Roman"/>
          <w:b/>
          <w:bCs/>
          <w:color w:val="1C283D"/>
          <w:sz w:val="28"/>
          <w:szCs w:val="28"/>
          <w:lang w:eastAsia="tr-TR"/>
        </w:rPr>
      </w:pPr>
    </w:p>
    <w:p w:rsidR="00300681" w:rsidRDefault="00300681" w:rsidP="00084885">
      <w:pPr>
        <w:shd w:val="clear" w:color="auto" w:fill="FFFFFF"/>
        <w:spacing w:after="0" w:line="240" w:lineRule="atLeast"/>
        <w:ind w:firstLine="567"/>
        <w:jc w:val="both"/>
        <w:rPr>
          <w:rFonts w:ascii="Times New Roman" w:eastAsia="Times New Roman" w:hAnsi="Times New Roman" w:cs="Times New Roman"/>
          <w:b/>
          <w:bCs/>
          <w:color w:val="1C283D"/>
          <w:sz w:val="28"/>
          <w:szCs w:val="28"/>
          <w:lang w:eastAsia="tr-TR"/>
        </w:rPr>
      </w:pP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lastRenderedPageBreak/>
        <w:t xml:space="preserve">Yükseköğretim kurumundan </w:t>
      </w:r>
      <w:r w:rsidRPr="00084885">
        <w:rPr>
          <w:rFonts w:ascii="Times New Roman" w:eastAsia="Times New Roman" w:hAnsi="Times New Roman" w:cs="Times New Roman"/>
          <w:b/>
          <w:bCs/>
          <w:color w:val="FF0000"/>
          <w:sz w:val="28"/>
          <w:szCs w:val="28"/>
          <w:u w:val="single"/>
          <w:lang w:eastAsia="tr-TR"/>
        </w:rPr>
        <w:t>bir yarıyıl için uzaklaştırma</w:t>
      </w:r>
      <w:r w:rsidRPr="00084885">
        <w:rPr>
          <w:rFonts w:ascii="Times New Roman" w:eastAsia="Times New Roman" w:hAnsi="Times New Roman" w:cs="Times New Roman"/>
          <w:b/>
          <w:bCs/>
          <w:color w:val="FF0000"/>
          <w:sz w:val="28"/>
          <w:szCs w:val="28"/>
          <w:lang w:eastAsia="tr-TR"/>
        </w:rPr>
        <w:t xml:space="preserve"> </w:t>
      </w:r>
      <w:r w:rsidRPr="00084885">
        <w:rPr>
          <w:rFonts w:ascii="Times New Roman" w:eastAsia="Times New Roman" w:hAnsi="Times New Roman" w:cs="Times New Roman"/>
          <w:b/>
          <w:bCs/>
          <w:color w:val="1C283D"/>
          <w:sz w:val="28"/>
          <w:szCs w:val="28"/>
          <w:lang w:eastAsia="tr-TR"/>
        </w:rPr>
        <w:t>cezasını gerektiren disiplin suçları</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MADDE 7 –</w:t>
      </w:r>
      <w:r w:rsidRPr="00084885">
        <w:rPr>
          <w:rFonts w:ascii="Times New Roman" w:eastAsia="Times New Roman" w:hAnsi="Times New Roman" w:cs="Times New Roman"/>
          <w:color w:val="1C283D"/>
          <w:sz w:val="28"/>
          <w:szCs w:val="28"/>
          <w:lang w:eastAsia="tr-TR"/>
        </w:rPr>
        <w:t> (1) Yükseköğretim kurumundan bir yarıyıl için uzaklaştırma cezasını gerektiren eylemler şunlardır;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 xml:space="preserve">a) </w:t>
      </w:r>
      <w:proofErr w:type="gramStart"/>
      <w:r w:rsidRPr="00084885">
        <w:rPr>
          <w:rFonts w:ascii="Times New Roman" w:eastAsia="Times New Roman" w:hAnsi="Times New Roman" w:cs="Times New Roman"/>
          <w:color w:val="1C283D"/>
          <w:sz w:val="28"/>
          <w:szCs w:val="28"/>
          <w:lang w:eastAsia="tr-TR"/>
        </w:rPr>
        <w:t>Yükseköğretim kurumu</w:t>
      </w:r>
      <w:proofErr w:type="gramEnd"/>
      <w:r w:rsidRPr="00084885">
        <w:rPr>
          <w:rFonts w:ascii="Times New Roman" w:eastAsia="Times New Roman" w:hAnsi="Times New Roman" w:cs="Times New Roman"/>
          <w:color w:val="1C283D"/>
          <w:sz w:val="28"/>
          <w:szCs w:val="28"/>
          <w:lang w:eastAsia="tr-TR"/>
        </w:rPr>
        <w:t xml:space="preserve"> personeli ve öğrencilerini tehdit etmek,</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b) Yükseköğretim kurumlarında işgal ve benzeri fiillerle yükseköğretim kurumunun hizmetlerini engelleyici eylemlerde bulunmak,</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c) Kurum personeli ve öğrencilerine fiili saldırıda bulunmak,</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ç) Yükseköğretim kurumlarında hırsızlık yapmak,</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 xml:space="preserve">d) </w:t>
      </w:r>
      <w:proofErr w:type="gramStart"/>
      <w:r w:rsidRPr="00084885">
        <w:rPr>
          <w:rFonts w:ascii="Times New Roman" w:eastAsia="Times New Roman" w:hAnsi="Times New Roman" w:cs="Times New Roman"/>
          <w:color w:val="1C283D"/>
          <w:sz w:val="28"/>
          <w:szCs w:val="28"/>
          <w:lang w:eastAsia="tr-TR"/>
        </w:rPr>
        <w:t>Yükseköğretim kurumu</w:t>
      </w:r>
      <w:proofErr w:type="gramEnd"/>
      <w:r w:rsidRPr="00084885">
        <w:rPr>
          <w:rFonts w:ascii="Times New Roman" w:eastAsia="Times New Roman" w:hAnsi="Times New Roman" w:cs="Times New Roman"/>
          <w:color w:val="1C283D"/>
          <w:sz w:val="28"/>
          <w:szCs w:val="28"/>
          <w:lang w:eastAsia="tr-TR"/>
        </w:rPr>
        <w:t xml:space="preserve"> bünyesinde mevcut bina, demirbaş eşya ve benzeri malzemeyi tahrip etmek veya bilişim sistemine zarar vermek,</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FF0000"/>
          <w:sz w:val="28"/>
          <w:szCs w:val="28"/>
          <w:lang w:eastAsia="tr-TR"/>
        </w:rPr>
      </w:pPr>
      <w:r w:rsidRPr="00084885">
        <w:rPr>
          <w:rFonts w:ascii="Times New Roman" w:eastAsia="Times New Roman" w:hAnsi="Times New Roman" w:cs="Times New Roman"/>
          <w:color w:val="FF0000"/>
          <w:sz w:val="28"/>
          <w:szCs w:val="28"/>
          <w:lang w:eastAsia="tr-TR"/>
        </w:rPr>
        <w:t>e) Sınavlarda kopya çekmek veya çektirmek,</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f) Seminer, tez ve yayınlarında intihal yapmak.</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g) </w:t>
      </w:r>
      <w:r w:rsidRPr="00084885">
        <w:rPr>
          <w:rFonts w:ascii="Times New Roman" w:eastAsia="Times New Roman" w:hAnsi="Times New Roman" w:cs="Times New Roman"/>
          <w:b/>
          <w:bCs/>
          <w:color w:val="1C283D"/>
          <w:sz w:val="28"/>
          <w:szCs w:val="28"/>
          <w:lang w:eastAsia="tr-TR"/>
        </w:rPr>
        <w:t>(</w:t>
      </w:r>
      <w:proofErr w:type="gramStart"/>
      <w:r w:rsidRPr="00084885">
        <w:rPr>
          <w:rFonts w:ascii="Times New Roman" w:eastAsia="Times New Roman" w:hAnsi="Times New Roman" w:cs="Times New Roman"/>
          <w:b/>
          <w:bCs/>
          <w:color w:val="1C283D"/>
          <w:sz w:val="28"/>
          <w:szCs w:val="28"/>
          <w:lang w:eastAsia="tr-TR"/>
        </w:rPr>
        <w:t>Ek:RG</w:t>
      </w:r>
      <w:proofErr w:type="gramEnd"/>
      <w:r w:rsidRPr="00084885">
        <w:rPr>
          <w:rFonts w:ascii="Times New Roman" w:eastAsia="Times New Roman" w:hAnsi="Times New Roman" w:cs="Times New Roman"/>
          <w:b/>
          <w:bCs/>
          <w:color w:val="1C283D"/>
          <w:sz w:val="28"/>
          <w:szCs w:val="28"/>
          <w:lang w:eastAsia="tr-TR"/>
        </w:rPr>
        <w:t>-23/12/2016-29927)</w:t>
      </w:r>
      <w:r w:rsidRPr="00084885">
        <w:rPr>
          <w:rFonts w:ascii="Times New Roman" w:eastAsia="Times New Roman" w:hAnsi="Times New Roman" w:cs="Times New Roman"/>
          <w:color w:val="1C283D"/>
          <w:sz w:val="28"/>
          <w:szCs w:val="28"/>
          <w:lang w:eastAsia="tr-TR"/>
        </w:rPr>
        <w:t> Yükseköğretim kurumundan uzaklaştırma cezası almış olmasına rağmen, bu karara uymamak.</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 xml:space="preserve">Yükseköğretim kurumundan </w:t>
      </w:r>
      <w:r w:rsidRPr="00084885">
        <w:rPr>
          <w:rFonts w:ascii="Times New Roman" w:eastAsia="Times New Roman" w:hAnsi="Times New Roman" w:cs="Times New Roman"/>
          <w:b/>
          <w:bCs/>
          <w:color w:val="FF0000"/>
          <w:sz w:val="28"/>
          <w:szCs w:val="28"/>
          <w:u w:val="single"/>
          <w:lang w:eastAsia="tr-TR"/>
        </w:rPr>
        <w:t>iki yarıyıl için uzaklaştırma</w:t>
      </w:r>
      <w:r w:rsidRPr="00084885">
        <w:rPr>
          <w:rFonts w:ascii="Times New Roman" w:eastAsia="Times New Roman" w:hAnsi="Times New Roman" w:cs="Times New Roman"/>
          <w:b/>
          <w:bCs/>
          <w:color w:val="FF0000"/>
          <w:sz w:val="28"/>
          <w:szCs w:val="28"/>
          <w:lang w:eastAsia="tr-TR"/>
        </w:rPr>
        <w:t xml:space="preserve"> </w:t>
      </w:r>
      <w:r w:rsidRPr="00084885">
        <w:rPr>
          <w:rFonts w:ascii="Times New Roman" w:eastAsia="Times New Roman" w:hAnsi="Times New Roman" w:cs="Times New Roman"/>
          <w:b/>
          <w:bCs/>
          <w:color w:val="1C283D"/>
          <w:sz w:val="28"/>
          <w:szCs w:val="28"/>
          <w:lang w:eastAsia="tr-TR"/>
        </w:rPr>
        <w:t>cezasını gerektiren disiplin suçları</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MADDE 8 –</w:t>
      </w:r>
      <w:r w:rsidRPr="00084885">
        <w:rPr>
          <w:rFonts w:ascii="Times New Roman" w:eastAsia="Times New Roman" w:hAnsi="Times New Roman" w:cs="Times New Roman"/>
          <w:color w:val="1C283D"/>
          <w:sz w:val="28"/>
          <w:szCs w:val="28"/>
          <w:lang w:eastAsia="tr-TR"/>
        </w:rPr>
        <w:t> (1) Yükseköğretim kurumundan iki yarıyıl için uzaklaştırma cezasını gerektiren eylemler şunlardır;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 xml:space="preserve">a) </w:t>
      </w:r>
      <w:proofErr w:type="gramStart"/>
      <w:r w:rsidRPr="00084885">
        <w:rPr>
          <w:rFonts w:ascii="Times New Roman" w:eastAsia="Times New Roman" w:hAnsi="Times New Roman" w:cs="Times New Roman"/>
          <w:color w:val="1C283D"/>
          <w:sz w:val="28"/>
          <w:szCs w:val="28"/>
          <w:lang w:eastAsia="tr-TR"/>
        </w:rPr>
        <w:t>Yükseköğretim kurumu</w:t>
      </w:r>
      <w:proofErr w:type="gramEnd"/>
      <w:r w:rsidRPr="00084885">
        <w:rPr>
          <w:rFonts w:ascii="Times New Roman" w:eastAsia="Times New Roman" w:hAnsi="Times New Roman" w:cs="Times New Roman"/>
          <w:color w:val="1C283D"/>
          <w:sz w:val="28"/>
          <w:szCs w:val="28"/>
          <w:lang w:eastAsia="tr-TR"/>
        </w:rPr>
        <w:t xml:space="preserve"> görevlilerine karşı cebir ve şiddet kullanarak görevin yapılmasına engel olmak,</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b) Öğrencilere karşı cebir ve şiddet kullanarak yükseköğretim hizmetlerinden yararlanmalarını engellemek,</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c) </w:t>
      </w:r>
      <w:r w:rsidRPr="00084885">
        <w:rPr>
          <w:rFonts w:ascii="Times New Roman" w:eastAsia="Times New Roman" w:hAnsi="Times New Roman" w:cs="Times New Roman"/>
          <w:b/>
          <w:bCs/>
          <w:color w:val="1C283D"/>
          <w:sz w:val="28"/>
          <w:szCs w:val="28"/>
          <w:lang w:eastAsia="tr-TR"/>
        </w:rPr>
        <w:t>(</w:t>
      </w:r>
      <w:proofErr w:type="gramStart"/>
      <w:r w:rsidRPr="00084885">
        <w:rPr>
          <w:rFonts w:ascii="Times New Roman" w:eastAsia="Times New Roman" w:hAnsi="Times New Roman" w:cs="Times New Roman"/>
          <w:b/>
          <w:bCs/>
          <w:color w:val="1C283D"/>
          <w:sz w:val="28"/>
          <w:szCs w:val="28"/>
          <w:lang w:eastAsia="tr-TR"/>
        </w:rPr>
        <w:t>Değişik:RG</w:t>
      </w:r>
      <w:proofErr w:type="gramEnd"/>
      <w:r w:rsidRPr="00084885">
        <w:rPr>
          <w:rFonts w:ascii="Times New Roman" w:eastAsia="Times New Roman" w:hAnsi="Times New Roman" w:cs="Times New Roman"/>
          <w:b/>
          <w:bCs/>
          <w:color w:val="1C283D"/>
          <w:sz w:val="28"/>
          <w:szCs w:val="28"/>
          <w:lang w:eastAsia="tr-TR"/>
        </w:rPr>
        <w:t>-7/11/2013-28814)</w:t>
      </w:r>
      <w:r w:rsidRPr="00084885">
        <w:rPr>
          <w:rFonts w:ascii="Times New Roman" w:eastAsia="Times New Roman" w:hAnsi="Times New Roman" w:cs="Times New Roman"/>
          <w:b/>
          <w:bCs/>
          <w:color w:val="1C283D"/>
          <w:sz w:val="28"/>
          <w:szCs w:val="28"/>
          <w:vertAlign w:val="superscript"/>
          <w:lang w:eastAsia="tr-TR"/>
        </w:rPr>
        <w:t>1</w:t>
      </w:r>
      <w:r w:rsidRPr="00084885">
        <w:rPr>
          <w:rFonts w:ascii="Times New Roman" w:eastAsia="Times New Roman" w:hAnsi="Times New Roman" w:cs="Times New Roman"/>
          <w:b/>
          <w:bCs/>
          <w:color w:val="1C283D"/>
          <w:sz w:val="28"/>
          <w:szCs w:val="28"/>
          <w:lang w:eastAsia="tr-TR"/>
        </w:rPr>
        <w:t> </w:t>
      </w:r>
      <w:r w:rsidRPr="00084885">
        <w:rPr>
          <w:rFonts w:ascii="Times New Roman" w:eastAsia="Times New Roman" w:hAnsi="Times New Roman" w:cs="Times New Roman"/>
          <w:i/>
          <w:iCs/>
          <w:color w:val="1C283D"/>
          <w:sz w:val="28"/>
          <w:szCs w:val="28"/>
          <w:lang w:eastAsia="tr-TR"/>
        </w:rPr>
        <w:t>Suç sayılan eylemleri işlemek</w:t>
      </w:r>
      <w:r w:rsidRPr="00084885">
        <w:rPr>
          <w:rFonts w:ascii="Times New Roman" w:eastAsia="Times New Roman" w:hAnsi="Times New Roman" w:cs="Times New Roman"/>
          <w:color w:val="1C283D"/>
          <w:sz w:val="28"/>
          <w:szCs w:val="28"/>
          <w:lang w:eastAsia="tr-TR"/>
        </w:rPr>
        <w:t> veya bir kimseyi veya grubu, cebir veya tehditle suç sayılan bir eylemi düzenlemeye veya böyle bir eyleme katılmaya zorlamak,</w:t>
      </w:r>
      <w:r w:rsidRPr="00084885">
        <w:rPr>
          <w:rFonts w:ascii="Times New Roman" w:eastAsia="Times New Roman" w:hAnsi="Times New Roman" w:cs="Times New Roman"/>
          <w:color w:val="1C283D"/>
          <w:sz w:val="28"/>
          <w:szCs w:val="28"/>
          <w:vertAlign w:val="superscript"/>
          <w:lang w:eastAsia="tr-TR"/>
        </w:rPr>
        <w:t>1</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ç) Yükseköğretim kurumları içerisinde uyuşturucu ve uyarıcı madde kullanmak, taşımak, bulundurmak,</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FF0000"/>
          <w:sz w:val="28"/>
          <w:szCs w:val="28"/>
          <w:lang w:eastAsia="tr-TR"/>
        </w:rPr>
      </w:pPr>
      <w:r w:rsidRPr="00084885">
        <w:rPr>
          <w:rFonts w:ascii="Times New Roman" w:eastAsia="Times New Roman" w:hAnsi="Times New Roman" w:cs="Times New Roman"/>
          <w:color w:val="1C283D"/>
          <w:sz w:val="28"/>
          <w:szCs w:val="28"/>
          <w:lang w:eastAsia="tr-TR"/>
        </w:rPr>
        <w:t xml:space="preserve">d) Sınavlarda tehditle kopya çekmek, kopya çeken öğrencilerin sınav salonundan çıkarılmasına engel olmak, </w:t>
      </w:r>
      <w:r w:rsidRPr="00084885">
        <w:rPr>
          <w:rFonts w:ascii="Times New Roman" w:eastAsia="Times New Roman" w:hAnsi="Times New Roman" w:cs="Times New Roman"/>
          <w:color w:val="FF0000"/>
          <w:sz w:val="28"/>
          <w:szCs w:val="28"/>
          <w:lang w:eastAsia="tr-TR"/>
        </w:rPr>
        <w:t>kendi yerine başkasını sınava sokmak veya başkasının yerine sınava girmek,</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e) Yükseköğretim kurumlarında cinsel tacizde bulunmak,</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 xml:space="preserve">f) Yükseköğretim kurumlarında </w:t>
      </w:r>
      <w:proofErr w:type="gramStart"/>
      <w:r w:rsidRPr="00084885">
        <w:rPr>
          <w:rFonts w:ascii="Times New Roman" w:eastAsia="Times New Roman" w:hAnsi="Times New Roman" w:cs="Times New Roman"/>
          <w:color w:val="1C283D"/>
          <w:sz w:val="28"/>
          <w:szCs w:val="28"/>
          <w:lang w:eastAsia="tr-TR"/>
        </w:rPr>
        <w:t>10/7/1953</w:t>
      </w:r>
      <w:proofErr w:type="gramEnd"/>
      <w:r w:rsidRPr="00084885">
        <w:rPr>
          <w:rFonts w:ascii="Times New Roman" w:eastAsia="Times New Roman" w:hAnsi="Times New Roman" w:cs="Times New Roman"/>
          <w:color w:val="1C283D"/>
          <w:sz w:val="28"/>
          <w:szCs w:val="28"/>
          <w:lang w:eastAsia="tr-TR"/>
        </w:rPr>
        <w:t xml:space="preserve"> tarihli ve 6136 sayılı Ateşli Silahlar ve Bıçaklar ile Diğer Aletler Hakkında Kanuna aykırı olarak ateşli silahlarla mermilerini ve bıçaklarla saldırı ve savunmada kullanılmak üzere özel olarak yapılmış bulunan diğer aletleri, patlayıcı maddeleri taşımak ve bulundurmak,</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g) Yükseköğretim kurumunun bilişim sistemine girerek kendisine veya başkasının yararına haksız bir çıkar sağlamak.</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ğ) </w:t>
      </w:r>
      <w:r w:rsidRPr="00084885">
        <w:rPr>
          <w:rFonts w:ascii="Times New Roman" w:eastAsia="Times New Roman" w:hAnsi="Times New Roman" w:cs="Times New Roman"/>
          <w:b/>
          <w:bCs/>
          <w:color w:val="1C283D"/>
          <w:sz w:val="28"/>
          <w:szCs w:val="28"/>
          <w:lang w:eastAsia="tr-TR"/>
        </w:rPr>
        <w:t>(</w:t>
      </w:r>
      <w:proofErr w:type="gramStart"/>
      <w:r w:rsidRPr="00084885">
        <w:rPr>
          <w:rFonts w:ascii="Times New Roman" w:eastAsia="Times New Roman" w:hAnsi="Times New Roman" w:cs="Times New Roman"/>
          <w:b/>
          <w:bCs/>
          <w:color w:val="1C283D"/>
          <w:sz w:val="28"/>
          <w:szCs w:val="28"/>
          <w:lang w:eastAsia="tr-TR"/>
        </w:rPr>
        <w:t>Ek:RG</w:t>
      </w:r>
      <w:proofErr w:type="gramEnd"/>
      <w:r w:rsidRPr="00084885">
        <w:rPr>
          <w:rFonts w:ascii="Times New Roman" w:eastAsia="Times New Roman" w:hAnsi="Times New Roman" w:cs="Times New Roman"/>
          <w:b/>
          <w:bCs/>
          <w:color w:val="1C283D"/>
          <w:sz w:val="28"/>
          <w:szCs w:val="28"/>
          <w:lang w:eastAsia="tr-TR"/>
        </w:rPr>
        <w:t>-23/12/2016-29927</w:t>
      </w:r>
      <w:r w:rsidRPr="00084885">
        <w:rPr>
          <w:rFonts w:ascii="Times New Roman" w:eastAsia="Times New Roman" w:hAnsi="Times New Roman" w:cs="Times New Roman"/>
          <w:color w:val="1C283D"/>
          <w:sz w:val="28"/>
          <w:szCs w:val="28"/>
          <w:lang w:eastAsia="tr-TR"/>
        </w:rPr>
        <w:t>)  Soruşturma ile görevlendirilenleri tehdit etmek.</w:t>
      </w:r>
    </w:p>
    <w:p w:rsidR="00300681" w:rsidRDefault="00300681" w:rsidP="00084885">
      <w:pPr>
        <w:shd w:val="clear" w:color="auto" w:fill="FFFFFF"/>
        <w:spacing w:after="0" w:line="240" w:lineRule="atLeast"/>
        <w:ind w:firstLine="567"/>
        <w:jc w:val="both"/>
        <w:rPr>
          <w:rFonts w:ascii="Times New Roman" w:eastAsia="Times New Roman" w:hAnsi="Times New Roman" w:cs="Times New Roman"/>
          <w:b/>
          <w:bCs/>
          <w:color w:val="1C283D"/>
          <w:sz w:val="28"/>
          <w:szCs w:val="28"/>
          <w:lang w:eastAsia="tr-TR"/>
        </w:rPr>
      </w:pP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lastRenderedPageBreak/>
        <w:t xml:space="preserve">Yükseköğretim kurumundan </w:t>
      </w:r>
      <w:r w:rsidRPr="00084885">
        <w:rPr>
          <w:rFonts w:ascii="Times New Roman" w:eastAsia="Times New Roman" w:hAnsi="Times New Roman" w:cs="Times New Roman"/>
          <w:b/>
          <w:bCs/>
          <w:color w:val="FF0000"/>
          <w:sz w:val="28"/>
          <w:szCs w:val="28"/>
          <w:u w:val="single"/>
          <w:lang w:eastAsia="tr-TR"/>
        </w:rPr>
        <w:t>çıkarma cezasını</w:t>
      </w:r>
      <w:r w:rsidRPr="00084885">
        <w:rPr>
          <w:rFonts w:ascii="Times New Roman" w:eastAsia="Times New Roman" w:hAnsi="Times New Roman" w:cs="Times New Roman"/>
          <w:b/>
          <w:bCs/>
          <w:color w:val="FF0000"/>
          <w:sz w:val="28"/>
          <w:szCs w:val="28"/>
          <w:lang w:eastAsia="tr-TR"/>
        </w:rPr>
        <w:t xml:space="preserve"> </w:t>
      </w:r>
      <w:r w:rsidRPr="00084885">
        <w:rPr>
          <w:rFonts w:ascii="Times New Roman" w:eastAsia="Times New Roman" w:hAnsi="Times New Roman" w:cs="Times New Roman"/>
          <w:b/>
          <w:bCs/>
          <w:color w:val="1C283D"/>
          <w:sz w:val="28"/>
          <w:szCs w:val="28"/>
          <w:lang w:eastAsia="tr-TR"/>
        </w:rPr>
        <w:t>gerektiren disiplin suçları</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MADDE 9 –</w:t>
      </w:r>
      <w:r w:rsidRPr="00084885">
        <w:rPr>
          <w:rFonts w:ascii="Times New Roman" w:eastAsia="Times New Roman" w:hAnsi="Times New Roman" w:cs="Times New Roman"/>
          <w:color w:val="1C283D"/>
          <w:sz w:val="28"/>
          <w:szCs w:val="28"/>
          <w:lang w:eastAsia="tr-TR"/>
        </w:rPr>
        <w:t> (1) Yükseköğretim kurumundan çıkarma cezasını gerektiren eylemler şunlardır;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a) Mahkeme kararıyla kesinleşmiş olmak kaydıyla, suç işlemek amacıyla örgüt kurmak, böyle bir örgütü yönetmek veya bu amaçla kurulan örgüte üye olmak, üye olmamakla birlikte örgüt adına faaliyette bulunmak veya yardım etmek,</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b) Yükseköğretim kurumlarında uyuşturucu veya uyarıcı maddeleri satmak, satın almak, başkalarına vermek ve ticaretini yapmak,</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c) 6136 sayılı Ateşli Silahlar ve Bıçaklar ile Diğer Aletler Hakkında Kanuna aykırı olarak ateşli silahlarla, mermilerini ve bıçaklarla saldırı ve savunmada kullanılmak üzere özel olarak yapılmış bulunan diğer aletleri, patlayıcı maddeleri kullanmak,</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ç) Kişilerin vücudu üzerinde cinsel davranışlarda bulunmak suretiyle cinsel dokunulmazlıklarını ihlal etmek.</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Öngörülmemiş disiplin suçları</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MADDE 10 –</w:t>
      </w:r>
      <w:r w:rsidRPr="00084885">
        <w:rPr>
          <w:rFonts w:ascii="Times New Roman" w:eastAsia="Times New Roman" w:hAnsi="Times New Roman" w:cs="Times New Roman"/>
          <w:color w:val="1C283D"/>
          <w:sz w:val="28"/>
          <w:szCs w:val="28"/>
          <w:lang w:eastAsia="tr-TR"/>
        </w:rPr>
        <w:t> (1) Yükseköğretim kurumundan uzaklaştırma ve çıkarma cezasını gerektiren disiplin suçları dışında, uyarma ve kınama cezası verilmesini gerektiren eylemlere nitelik ve ağırlıkları itibarıyla benzer eylemlerde bulunanlara da aynı türden disiplin cezaları verilir.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Disiplin suçunun tekerrürü</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MADDE 11 –</w:t>
      </w:r>
      <w:r w:rsidRPr="00084885">
        <w:rPr>
          <w:rFonts w:ascii="Times New Roman" w:eastAsia="Times New Roman" w:hAnsi="Times New Roman" w:cs="Times New Roman"/>
          <w:color w:val="1C283D"/>
          <w:sz w:val="28"/>
          <w:szCs w:val="28"/>
          <w:lang w:eastAsia="tr-TR"/>
        </w:rPr>
        <w:t> (1) Disiplin cezası verilmesine sebep olmuş bir eylemin tekerrüründe bir derece ağır ceza uygulanır.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(2) Disiplin suçunun tekerrürü halinde yükseköğretim kurumundan çıkarma cezası verilemez.</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 </w:t>
      </w:r>
    </w:p>
    <w:p w:rsidR="00084885" w:rsidRPr="00084885" w:rsidRDefault="00084885" w:rsidP="00084885">
      <w:pPr>
        <w:shd w:val="clear" w:color="auto" w:fill="FFFFFF"/>
        <w:spacing w:after="0" w:line="240" w:lineRule="atLeast"/>
        <w:ind w:firstLine="567"/>
        <w:jc w:val="center"/>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ÜÇÜNCÜ BÖLÜM</w:t>
      </w:r>
    </w:p>
    <w:p w:rsidR="00084885" w:rsidRPr="00084885" w:rsidRDefault="00084885" w:rsidP="00084885">
      <w:pPr>
        <w:shd w:val="clear" w:color="auto" w:fill="FFFFFF"/>
        <w:spacing w:after="0" w:line="240" w:lineRule="atLeast"/>
        <w:ind w:firstLine="567"/>
        <w:jc w:val="center"/>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Disiplin Soruşturması</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 </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Soruşturma açmaya yetkili amirler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MADDE 12 –</w:t>
      </w:r>
      <w:r w:rsidRPr="00084885">
        <w:rPr>
          <w:rFonts w:ascii="Times New Roman" w:eastAsia="Times New Roman" w:hAnsi="Times New Roman" w:cs="Times New Roman"/>
          <w:color w:val="1C283D"/>
          <w:sz w:val="28"/>
          <w:szCs w:val="28"/>
          <w:lang w:eastAsia="tr-TR"/>
        </w:rPr>
        <w:t> (1) Disiplin soruşturması açmaya yetkili amirler şunlardır;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a) Fakülte öğrencilerinin işlemiş oldukları disiplin suçlarından dolayı dekan,</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b) Enstitü öğrencilerinin işlemiş oldukları disiplin suçlarından dolayı enstitü müdürü,</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c) Yüksekokul ve meslek yüksekokulu öğrencilerinin işlemiş oldukları disiplin suçlarından dolayı müdür,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ç) Konservatuvar öğrencilerinin işlemiş oldukları disiplin suçlarından dolayı konservatuvar müdürü,</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 xml:space="preserve">d) Müşterek alan veya </w:t>
      </w:r>
      <w:proofErr w:type="gramStart"/>
      <w:r w:rsidRPr="00084885">
        <w:rPr>
          <w:rFonts w:ascii="Times New Roman" w:eastAsia="Times New Roman" w:hAnsi="Times New Roman" w:cs="Times New Roman"/>
          <w:color w:val="1C283D"/>
          <w:sz w:val="28"/>
          <w:szCs w:val="28"/>
          <w:lang w:eastAsia="tr-TR"/>
        </w:rPr>
        <w:t>mekanlarda</w:t>
      </w:r>
      <w:proofErr w:type="gramEnd"/>
      <w:r w:rsidRPr="00084885">
        <w:rPr>
          <w:rFonts w:ascii="Times New Roman" w:eastAsia="Times New Roman" w:hAnsi="Times New Roman" w:cs="Times New Roman"/>
          <w:color w:val="1C283D"/>
          <w:sz w:val="28"/>
          <w:szCs w:val="28"/>
          <w:lang w:eastAsia="tr-TR"/>
        </w:rPr>
        <w:t xml:space="preserve"> toplu öğrenci eylemleri ile ilgili olarak üniversite rektörleri.</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lastRenderedPageBreak/>
        <w:t>(2) </w:t>
      </w:r>
      <w:r w:rsidRPr="00084885">
        <w:rPr>
          <w:rFonts w:ascii="Times New Roman" w:eastAsia="Times New Roman" w:hAnsi="Times New Roman" w:cs="Times New Roman"/>
          <w:b/>
          <w:bCs/>
          <w:color w:val="1C283D"/>
          <w:sz w:val="28"/>
          <w:szCs w:val="28"/>
          <w:lang w:eastAsia="tr-TR"/>
        </w:rPr>
        <w:t>(</w:t>
      </w:r>
      <w:proofErr w:type="gramStart"/>
      <w:r w:rsidRPr="00084885">
        <w:rPr>
          <w:rFonts w:ascii="Times New Roman" w:eastAsia="Times New Roman" w:hAnsi="Times New Roman" w:cs="Times New Roman"/>
          <w:b/>
          <w:bCs/>
          <w:color w:val="1C283D"/>
          <w:sz w:val="28"/>
          <w:szCs w:val="28"/>
          <w:lang w:eastAsia="tr-TR"/>
        </w:rPr>
        <w:t>Değişik:RG</w:t>
      </w:r>
      <w:proofErr w:type="gramEnd"/>
      <w:r w:rsidRPr="00084885">
        <w:rPr>
          <w:rFonts w:ascii="Times New Roman" w:eastAsia="Times New Roman" w:hAnsi="Times New Roman" w:cs="Times New Roman"/>
          <w:b/>
          <w:bCs/>
          <w:color w:val="1C283D"/>
          <w:sz w:val="28"/>
          <w:szCs w:val="28"/>
          <w:lang w:eastAsia="tr-TR"/>
        </w:rPr>
        <w:t>-23/12/2016-29927)</w:t>
      </w:r>
      <w:r w:rsidRPr="00084885">
        <w:rPr>
          <w:rFonts w:ascii="Times New Roman" w:eastAsia="Times New Roman" w:hAnsi="Times New Roman" w:cs="Times New Roman"/>
          <w:color w:val="1C283D"/>
          <w:sz w:val="28"/>
          <w:szCs w:val="28"/>
          <w:lang w:eastAsia="tr-TR"/>
        </w:rPr>
        <w:t>  Soruşturma açmaya yetkili amirler, soruşturmayı bizzat yapabilecekleri gibi soruşturmacı veya soruşturmacılar tayini suretiyle de yaptırabilirler; gerekli gördükleri takdirde başka bir yükseköğretim kurumundan soruşturmacı görevlendirilmesini de talep edebilirler.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Soruşturmanın süresi ve zamanaşımı</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MADDE 13 –</w:t>
      </w:r>
      <w:r w:rsidRPr="00084885">
        <w:rPr>
          <w:rFonts w:ascii="Times New Roman" w:eastAsia="Times New Roman" w:hAnsi="Times New Roman" w:cs="Times New Roman"/>
          <w:color w:val="1C283D"/>
          <w:sz w:val="28"/>
          <w:szCs w:val="28"/>
          <w:lang w:eastAsia="tr-TR"/>
        </w:rPr>
        <w:t xml:space="preserve"> (1) Disiplin soruşturmasına olayın öğrenilmesini müteakip derhal başlanır. Soruşturma, </w:t>
      </w:r>
      <w:r w:rsidRPr="00084885">
        <w:rPr>
          <w:rFonts w:ascii="Times New Roman" w:eastAsia="Times New Roman" w:hAnsi="Times New Roman" w:cs="Times New Roman"/>
          <w:b/>
          <w:color w:val="FF0000"/>
          <w:sz w:val="28"/>
          <w:szCs w:val="28"/>
          <w:u w:val="single"/>
          <w:lang w:eastAsia="tr-TR"/>
        </w:rPr>
        <w:t xml:space="preserve">onay tarihinden itibaren </w:t>
      </w:r>
      <w:proofErr w:type="spellStart"/>
      <w:r w:rsidRPr="00084885">
        <w:rPr>
          <w:rFonts w:ascii="Times New Roman" w:eastAsia="Times New Roman" w:hAnsi="Times New Roman" w:cs="Times New Roman"/>
          <w:b/>
          <w:color w:val="FF0000"/>
          <w:sz w:val="28"/>
          <w:szCs w:val="28"/>
          <w:u w:val="single"/>
          <w:lang w:eastAsia="tr-TR"/>
        </w:rPr>
        <w:t>onbeş</w:t>
      </w:r>
      <w:proofErr w:type="spellEnd"/>
      <w:r w:rsidRPr="00084885">
        <w:rPr>
          <w:rFonts w:ascii="Times New Roman" w:eastAsia="Times New Roman" w:hAnsi="Times New Roman" w:cs="Times New Roman"/>
          <w:b/>
          <w:color w:val="FF0000"/>
          <w:sz w:val="28"/>
          <w:szCs w:val="28"/>
          <w:u w:val="single"/>
          <w:lang w:eastAsia="tr-TR"/>
        </w:rPr>
        <w:t xml:space="preserve"> gün içinde sonuçlandırılır.</w:t>
      </w:r>
      <w:r w:rsidRPr="00AF239D">
        <w:rPr>
          <w:rFonts w:ascii="Times New Roman" w:eastAsia="Times New Roman" w:hAnsi="Times New Roman" w:cs="Times New Roman"/>
          <w:b/>
          <w:color w:val="FF0000"/>
          <w:sz w:val="28"/>
          <w:szCs w:val="28"/>
          <w:u w:val="single"/>
          <w:lang w:eastAsia="tr-TR"/>
        </w:rPr>
        <w:t> </w:t>
      </w:r>
      <w:r w:rsidRPr="00084885">
        <w:rPr>
          <w:rFonts w:ascii="Times New Roman" w:eastAsia="Times New Roman" w:hAnsi="Times New Roman" w:cs="Times New Roman"/>
          <w:i/>
          <w:iCs/>
          <w:color w:val="1C283D"/>
          <w:sz w:val="28"/>
          <w:szCs w:val="28"/>
          <w:u w:val="single"/>
          <w:lang w:eastAsia="tr-TR"/>
        </w:rPr>
        <w:t xml:space="preserve">Soruşturmanın bu süre içerisinde bitirilememesi halinde soruşturmacı, gerekçeli olarak ek süre verilmesi talebinde bulunur. Soruşturma açmaya yetkili disiplin amiri, uygun bulduğu </w:t>
      </w:r>
      <w:proofErr w:type="gramStart"/>
      <w:r w:rsidRPr="00084885">
        <w:rPr>
          <w:rFonts w:ascii="Times New Roman" w:eastAsia="Times New Roman" w:hAnsi="Times New Roman" w:cs="Times New Roman"/>
          <w:i/>
          <w:iCs/>
          <w:color w:val="1C283D"/>
          <w:sz w:val="28"/>
          <w:szCs w:val="28"/>
          <w:u w:val="single"/>
          <w:lang w:eastAsia="tr-TR"/>
        </w:rPr>
        <w:t>taktirde</w:t>
      </w:r>
      <w:proofErr w:type="gramEnd"/>
      <w:r w:rsidRPr="00084885">
        <w:rPr>
          <w:rFonts w:ascii="Times New Roman" w:eastAsia="Times New Roman" w:hAnsi="Times New Roman" w:cs="Times New Roman"/>
          <w:i/>
          <w:iCs/>
          <w:color w:val="1C283D"/>
          <w:sz w:val="28"/>
          <w:szCs w:val="28"/>
          <w:u w:val="single"/>
          <w:lang w:eastAsia="tr-TR"/>
        </w:rPr>
        <w:t xml:space="preserve"> soruşturma süresini uzatabilir. </w:t>
      </w:r>
      <w:r w:rsidRPr="00084885">
        <w:rPr>
          <w:rFonts w:ascii="Times New Roman" w:eastAsia="Times New Roman" w:hAnsi="Times New Roman" w:cs="Times New Roman"/>
          <w:b/>
          <w:bCs/>
          <w:i/>
          <w:iCs/>
          <w:color w:val="1C283D"/>
          <w:sz w:val="28"/>
          <w:szCs w:val="28"/>
          <w:vertAlign w:val="superscript"/>
          <w:lang w:eastAsia="tr-TR"/>
        </w:rPr>
        <w:t>(3)</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 xml:space="preserve">(2) Bu Yönetmelikte sayılan disiplin suçu niteliğindeki eylemleri işleyen öğrenciler hakkında, bu eylemlerin </w:t>
      </w:r>
      <w:proofErr w:type="spellStart"/>
      <w:r w:rsidRPr="00084885">
        <w:rPr>
          <w:rFonts w:ascii="Times New Roman" w:eastAsia="Times New Roman" w:hAnsi="Times New Roman" w:cs="Times New Roman"/>
          <w:color w:val="1C283D"/>
          <w:sz w:val="28"/>
          <w:szCs w:val="28"/>
          <w:lang w:eastAsia="tr-TR"/>
        </w:rPr>
        <w:t>işlenildiğinin</w:t>
      </w:r>
      <w:proofErr w:type="spellEnd"/>
      <w:r w:rsidRPr="00084885">
        <w:rPr>
          <w:rFonts w:ascii="Times New Roman" w:eastAsia="Times New Roman" w:hAnsi="Times New Roman" w:cs="Times New Roman"/>
          <w:color w:val="1C283D"/>
          <w:sz w:val="28"/>
          <w:szCs w:val="28"/>
          <w:lang w:eastAsia="tr-TR"/>
        </w:rPr>
        <w:t xml:space="preserve"> soruşturma açmaya yetkili amirlerce öğrenildiği tarihten itibaren;</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a) Uyarma, kınama, yükseköğretim kurumundan bir haftadan bir aya kadar uzaklaştırma cezalarında bir ay içinde,</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b) Yükseköğretim kurumundan bir veya iki yarıyıl için uzaklaştırma ile yükseköğretim kurumundan çıkarma cezalarında üç ay içinde,</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proofErr w:type="gramStart"/>
      <w:r w:rsidRPr="00084885">
        <w:rPr>
          <w:rFonts w:ascii="Times New Roman" w:eastAsia="Times New Roman" w:hAnsi="Times New Roman" w:cs="Times New Roman"/>
          <w:color w:val="1C283D"/>
          <w:sz w:val="28"/>
          <w:szCs w:val="28"/>
          <w:lang w:eastAsia="tr-TR"/>
        </w:rPr>
        <w:t>disiplin</w:t>
      </w:r>
      <w:proofErr w:type="gramEnd"/>
      <w:r w:rsidRPr="00084885">
        <w:rPr>
          <w:rFonts w:ascii="Times New Roman" w:eastAsia="Times New Roman" w:hAnsi="Times New Roman" w:cs="Times New Roman"/>
          <w:color w:val="1C283D"/>
          <w:sz w:val="28"/>
          <w:szCs w:val="28"/>
          <w:lang w:eastAsia="tr-TR"/>
        </w:rPr>
        <w:t xml:space="preserve"> soruşturmasına başlanmadığı takdirde, disiplin cezası verme yetkisi zaman aşımına uğrar.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(3) Disiplin cezasını gerektiren eylemlerin işlendiği tarihten itibaren, en geç iki yıl içinde disiplin cezası verilmediği takdirde, disiplin cezası verme yetkisi zamanaşımına uğrar. Ancak, disiplin amir veya kurulunun, bir adli yargı hükmüne ihtiyaç duyduğu hallerde; zamanaşımı süresi adli yargı hükmünün kesinleştiği günden itibaren başlar. Söz konusu ihtiyaç, yetkili disiplin amir veya kurulunun alacağı bir karar ile tespit edilir.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Soruşturmanın yapılış şekli</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MADDE 14 –</w:t>
      </w:r>
      <w:r w:rsidRPr="00084885">
        <w:rPr>
          <w:rFonts w:ascii="Times New Roman" w:eastAsia="Times New Roman" w:hAnsi="Times New Roman" w:cs="Times New Roman"/>
          <w:color w:val="1C283D"/>
          <w:sz w:val="28"/>
          <w:szCs w:val="28"/>
          <w:lang w:eastAsia="tr-TR"/>
        </w:rPr>
        <w:t> (1) Soruşturmanın gizliliği esastır.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 xml:space="preserve">(2) Soruşturmacı tanık dinleyebilir, keşif yapabilir ve bilirkişiye başvurabilir. Soruşturma işlemleri bir tutanakla tespit olunur. Tutanak; işlemin nerede ve ne zaman yapıldığı, işlemin mahiyeti, kimlerin katıldığı, ifade alınmış ise soruları ve cevapları belirtecek şekilde düzenlenir ve soruşturmacı, </w:t>
      </w:r>
      <w:proofErr w:type="gramStart"/>
      <w:r w:rsidRPr="00084885">
        <w:rPr>
          <w:rFonts w:ascii="Times New Roman" w:eastAsia="Times New Roman" w:hAnsi="Times New Roman" w:cs="Times New Roman"/>
          <w:color w:val="1C283D"/>
          <w:sz w:val="28"/>
          <w:szCs w:val="28"/>
          <w:lang w:eastAsia="tr-TR"/>
        </w:rPr>
        <w:t>katip</w:t>
      </w:r>
      <w:proofErr w:type="gramEnd"/>
      <w:r w:rsidRPr="00084885">
        <w:rPr>
          <w:rFonts w:ascii="Times New Roman" w:eastAsia="Times New Roman" w:hAnsi="Times New Roman" w:cs="Times New Roman"/>
          <w:color w:val="1C283D"/>
          <w:sz w:val="28"/>
          <w:szCs w:val="28"/>
          <w:lang w:eastAsia="tr-TR"/>
        </w:rPr>
        <w:t>, ifade sahibi ve varsa keşif sırasında hazır bulunanlarca imzalanır. İfade alınırken tanığa ve bilirkişi tayini durumunda bilirkişiye yemin ettirilir; tanığın hüviyeti, adresi ve benzeri açıklayıcı bilgiler belirtilir.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(3) Yükseköğretim kurumlarının personeli, soruşturmacıların istedikleri her türlü bilgi, dosya ve başka belgeleri hiçbir gecikmeye mahal bırakmaksızın verirler ve istenecek yardımları yerine getirirler.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 xml:space="preserve">(4) Soruşturmacı, hakkında soruşturma açılan kişi ve eylemlerle sınırlı olmak üzere soruşturmayı yürütür ve tamamlar. Soruşturma esnasında soruşturulan eylemin dışında başka disiplin suçlarının işlendiğini veya aynı suç </w:t>
      </w:r>
      <w:r w:rsidRPr="00084885">
        <w:rPr>
          <w:rFonts w:ascii="Times New Roman" w:eastAsia="Times New Roman" w:hAnsi="Times New Roman" w:cs="Times New Roman"/>
          <w:color w:val="1C283D"/>
          <w:sz w:val="28"/>
          <w:szCs w:val="28"/>
          <w:lang w:eastAsia="tr-TR"/>
        </w:rPr>
        <w:lastRenderedPageBreak/>
        <w:t xml:space="preserve">kapsamında başka kişilerin soruşturmaya </w:t>
      </w:r>
      <w:proofErr w:type="gramStart"/>
      <w:r w:rsidRPr="00084885">
        <w:rPr>
          <w:rFonts w:ascii="Times New Roman" w:eastAsia="Times New Roman" w:hAnsi="Times New Roman" w:cs="Times New Roman"/>
          <w:color w:val="1C283D"/>
          <w:sz w:val="28"/>
          <w:szCs w:val="28"/>
          <w:lang w:eastAsia="tr-TR"/>
        </w:rPr>
        <w:t>dahil</w:t>
      </w:r>
      <w:proofErr w:type="gramEnd"/>
      <w:r w:rsidRPr="00084885">
        <w:rPr>
          <w:rFonts w:ascii="Times New Roman" w:eastAsia="Times New Roman" w:hAnsi="Times New Roman" w:cs="Times New Roman"/>
          <w:color w:val="1C283D"/>
          <w:sz w:val="28"/>
          <w:szCs w:val="28"/>
          <w:lang w:eastAsia="tr-TR"/>
        </w:rPr>
        <w:t xml:space="preserve"> edilmesi gerektiğini tespit eden soruşturmacı, durumu yetkili mercie bildirir.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(5) Öğrencinin, disiplin suçunu işledikten sonra yükseköğretim kurumu içinde yer değiştirmesi veya yükseköğretim kurumunu değiştirmiş bulunması veya yükseköğretim kurumundan her ne sebeple olursa olsun ayrılmış olması, soruşturma açılmasına, devamına ve gerekli kararların alınmasına engel teşkil etmez.</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(6) </w:t>
      </w:r>
      <w:r w:rsidRPr="00084885">
        <w:rPr>
          <w:rFonts w:ascii="Times New Roman" w:eastAsia="Times New Roman" w:hAnsi="Times New Roman" w:cs="Times New Roman"/>
          <w:b/>
          <w:bCs/>
          <w:color w:val="1C283D"/>
          <w:sz w:val="28"/>
          <w:szCs w:val="28"/>
          <w:lang w:eastAsia="tr-TR"/>
        </w:rPr>
        <w:t>(</w:t>
      </w:r>
      <w:proofErr w:type="gramStart"/>
      <w:r w:rsidRPr="00084885">
        <w:rPr>
          <w:rFonts w:ascii="Times New Roman" w:eastAsia="Times New Roman" w:hAnsi="Times New Roman" w:cs="Times New Roman"/>
          <w:b/>
          <w:bCs/>
          <w:color w:val="1C283D"/>
          <w:sz w:val="28"/>
          <w:szCs w:val="28"/>
          <w:lang w:eastAsia="tr-TR"/>
        </w:rPr>
        <w:t>Ek:RG</w:t>
      </w:r>
      <w:proofErr w:type="gramEnd"/>
      <w:r w:rsidRPr="00084885">
        <w:rPr>
          <w:rFonts w:ascii="Times New Roman" w:eastAsia="Times New Roman" w:hAnsi="Times New Roman" w:cs="Times New Roman"/>
          <w:b/>
          <w:bCs/>
          <w:color w:val="1C283D"/>
          <w:sz w:val="28"/>
          <w:szCs w:val="28"/>
          <w:lang w:eastAsia="tr-TR"/>
        </w:rPr>
        <w:t>-7/11/2013-28814)</w:t>
      </w:r>
      <w:r w:rsidRPr="00084885">
        <w:rPr>
          <w:rFonts w:ascii="Times New Roman" w:eastAsia="Times New Roman" w:hAnsi="Times New Roman" w:cs="Times New Roman"/>
          <w:b/>
          <w:bCs/>
          <w:color w:val="1C283D"/>
          <w:sz w:val="28"/>
          <w:szCs w:val="28"/>
          <w:vertAlign w:val="superscript"/>
          <w:lang w:eastAsia="tr-TR"/>
        </w:rPr>
        <w:t>2</w:t>
      </w:r>
      <w:r w:rsidRPr="00084885">
        <w:rPr>
          <w:rFonts w:ascii="Times New Roman" w:eastAsia="Times New Roman" w:hAnsi="Times New Roman" w:cs="Times New Roman"/>
          <w:color w:val="1C283D"/>
          <w:sz w:val="28"/>
          <w:szCs w:val="28"/>
          <w:lang w:eastAsia="tr-TR"/>
        </w:rPr>
        <w:t> Soruşturmacılar; zaruri gördükleri takdirde soruşturma süresince, soruşturulan öğrencilerin yükseköğretim kurumu binalarına girmesinin yasaklanması hususunda karar verilmesini disiplin soruşturmasını açmaya yetkili merciden isteyebilirler.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Savunma hakkı</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MADDE 15 –</w:t>
      </w:r>
      <w:r w:rsidRPr="00084885">
        <w:rPr>
          <w:rFonts w:ascii="Times New Roman" w:eastAsia="Times New Roman" w:hAnsi="Times New Roman" w:cs="Times New Roman"/>
          <w:color w:val="1C283D"/>
          <w:sz w:val="28"/>
          <w:szCs w:val="28"/>
          <w:lang w:eastAsia="tr-TR"/>
        </w:rPr>
        <w:t> (1) Hakkında disiplin soruşturması açılan öğrenciye isnat edilen suçun neden ibaret olduğu, savunmasını yapacağı tarihten en az yedi gün önce yazılı olarak bildirilir. Bu yazıda; öğrenciden belirtilen gün, saat ve yerde savunmasını yapmak üzere hazır bulunması istenilir.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(2) </w:t>
      </w:r>
      <w:r w:rsidRPr="00084885">
        <w:rPr>
          <w:rFonts w:ascii="Times New Roman" w:eastAsia="Times New Roman" w:hAnsi="Times New Roman" w:cs="Times New Roman"/>
          <w:b/>
          <w:bCs/>
          <w:color w:val="1C283D"/>
          <w:sz w:val="28"/>
          <w:szCs w:val="28"/>
          <w:lang w:eastAsia="tr-TR"/>
        </w:rPr>
        <w:t>(</w:t>
      </w:r>
      <w:proofErr w:type="gramStart"/>
      <w:r w:rsidRPr="00084885">
        <w:rPr>
          <w:rFonts w:ascii="Times New Roman" w:eastAsia="Times New Roman" w:hAnsi="Times New Roman" w:cs="Times New Roman"/>
          <w:b/>
          <w:bCs/>
          <w:color w:val="1C283D"/>
          <w:sz w:val="28"/>
          <w:szCs w:val="28"/>
          <w:lang w:eastAsia="tr-TR"/>
        </w:rPr>
        <w:t>Değişik:RG</w:t>
      </w:r>
      <w:proofErr w:type="gramEnd"/>
      <w:r w:rsidRPr="00084885">
        <w:rPr>
          <w:rFonts w:ascii="Times New Roman" w:eastAsia="Times New Roman" w:hAnsi="Times New Roman" w:cs="Times New Roman"/>
          <w:b/>
          <w:bCs/>
          <w:color w:val="1C283D"/>
          <w:sz w:val="28"/>
          <w:szCs w:val="28"/>
          <w:lang w:eastAsia="tr-TR"/>
        </w:rPr>
        <w:t>-23/12/2016-29927)   </w:t>
      </w:r>
      <w:r w:rsidRPr="00084885">
        <w:rPr>
          <w:rFonts w:ascii="Times New Roman" w:eastAsia="Times New Roman" w:hAnsi="Times New Roman" w:cs="Times New Roman"/>
          <w:color w:val="1C283D"/>
          <w:sz w:val="28"/>
          <w:szCs w:val="28"/>
          <w:lang w:eastAsia="tr-TR"/>
        </w:rPr>
        <w:t>Savunma yapmak üzere gelen kişi, savunmasını sözlü olarak yapabileceği gibi yazılı olarak da sunabilir. Yazılı savunma sunulduktan sonra soruşturmacı öğrenciye ek sorular yöneltebilir.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(3) Öğrenciye gönderilecek davetiyede; çağrıya özürsüz olduğu halde uymadığı veya özrünü zamanında bildirmediği takdirde, savunmadan vazgeçmiş sayılacağı ve diğer delillere dayanılmak suretiyle hakkında gerekli kararın verileceği belirtilir.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(4) Geçerli bir özür bildiren veya mücbir sebep dolayısıyla davete uymadığı anlaşılan öğrenciye uygun bir süre verilir. Tutuklu öğrencilere savunmalarını yazılı olarak gönderebilecekleri bildirilir.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(5) Soruşturma öğrencinin kendini gereği gibi savunmasına imkân verecek şekilde yürütülür.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Soruşturma raporu</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MADDE 16 –</w:t>
      </w:r>
      <w:r w:rsidRPr="00084885">
        <w:rPr>
          <w:rFonts w:ascii="Times New Roman" w:eastAsia="Times New Roman" w:hAnsi="Times New Roman" w:cs="Times New Roman"/>
          <w:color w:val="1C283D"/>
          <w:sz w:val="28"/>
          <w:szCs w:val="28"/>
          <w:lang w:eastAsia="tr-TR"/>
        </w:rPr>
        <w:t> (1) Soruşturma sonuçlandığında bir rapor düzenlenir. Raporda soruşturma onayı, soruşturmaya başlama tarihi, soruşturulanın kimliği, isnat edilen suç konuları, soruşturmanın safhaları, deliller ve alınan savunma özetlenir. İsnat edilen suçun sabit olup olmadığı tartışılır ve gerekli disiplin cezası teklif edilir. Soruşturmayla ilgili belgelerin asıl veya suretleri bir dizi pusulasına bağlanarak rapora eklenir. Soruşturma raporu, dosya ile birlikte soruşturmayı açan mercie tevdi edilir.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 xml:space="preserve">Ceza kovuşturması ile disiplin soruşturmasının </w:t>
      </w:r>
      <w:proofErr w:type="spellStart"/>
      <w:r w:rsidRPr="00084885">
        <w:rPr>
          <w:rFonts w:ascii="Times New Roman" w:eastAsia="Times New Roman" w:hAnsi="Times New Roman" w:cs="Times New Roman"/>
          <w:b/>
          <w:bCs/>
          <w:color w:val="1C283D"/>
          <w:sz w:val="28"/>
          <w:szCs w:val="28"/>
          <w:lang w:eastAsia="tr-TR"/>
        </w:rPr>
        <w:t>birarada</w:t>
      </w:r>
      <w:proofErr w:type="spellEnd"/>
      <w:r w:rsidRPr="00084885">
        <w:rPr>
          <w:rFonts w:ascii="Times New Roman" w:eastAsia="Times New Roman" w:hAnsi="Times New Roman" w:cs="Times New Roman"/>
          <w:b/>
          <w:bCs/>
          <w:color w:val="1C283D"/>
          <w:sz w:val="28"/>
          <w:szCs w:val="28"/>
          <w:lang w:eastAsia="tr-TR"/>
        </w:rPr>
        <w:t xml:space="preserve"> yürütülmesi</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MADDE 17 –</w:t>
      </w:r>
      <w:r w:rsidRPr="00084885">
        <w:rPr>
          <w:rFonts w:ascii="Times New Roman" w:eastAsia="Times New Roman" w:hAnsi="Times New Roman" w:cs="Times New Roman"/>
          <w:color w:val="1C283D"/>
          <w:sz w:val="28"/>
          <w:szCs w:val="28"/>
          <w:lang w:eastAsia="tr-TR"/>
        </w:rPr>
        <w:t> (1) Aynı olaydan dolayı, öğrenci hakkında ceza kovuşturmasının başlamış olması, disiplin soruşturmasını geciktirmez. Öğrenci hakkında ceza kovuşturması açılmış olması, kanuna göre mahkûm olması veya olmaması disiplin cezasının verilmesine engel teşkil etmez.</w:t>
      </w:r>
    </w:p>
    <w:p w:rsidR="00BE5FC1" w:rsidRDefault="00BE5FC1" w:rsidP="00084885">
      <w:pPr>
        <w:shd w:val="clear" w:color="auto" w:fill="FFFFFF"/>
        <w:spacing w:after="0" w:line="240" w:lineRule="atLeast"/>
        <w:ind w:firstLine="567"/>
        <w:jc w:val="both"/>
        <w:rPr>
          <w:rFonts w:ascii="Times New Roman" w:eastAsia="Times New Roman" w:hAnsi="Times New Roman" w:cs="Times New Roman"/>
          <w:b/>
          <w:bCs/>
          <w:color w:val="1C283D"/>
          <w:sz w:val="28"/>
          <w:szCs w:val="28"/>
          <w:lang w:eastAsia="tr-TR"/>
        </w:rPr>
      </w:pPr>
    </w:p>
    <w:p w:rsidR="00BE5FC1" w:rsidRDefault="00BE5FC1" w:rsidP="00084885">
      <w:pPr>
        <w:shd w:val="clear" w:color="auto" w:fill="FFFFFF"/>
        <w:spacing w:after="0" w:line="240" w:lineRule="atLeast"/>
        <w:ind w:firstLine="567"/>
        <w:jc w:val="both"/>
        <w:rPr>
          <w:rFonts w:ascii="Times New Roman" w:eastAsia="Times New Roman" w:hAnsi="Times New Roman" w:cs="Times New Roman"/>
          <w:b/>
          <w:bCs/>
          <w:color w:val="1C283D"/>
          <w:sz w:val="28"/>
          <w:szCs w:val="28"/>
          <w:lang w:eastAsia="tr-TR"/>
        </w:rPr>
      </w:pP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lastRenderedPageBreak/>
        <w:t>Soruşturmanın sonuçlandırılması</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MADDE 18 –</w:t>
      </w:r>
      <w:r w:rsidRPr="00084885">
        <w:rPr>
          <w:rFonts w:ascii="Times New Roman" w:eastAsia="Times New Roman" w:hAnsi="Times New Roman" w:cs="Times New Roman"/>
          <w:color w:val="1C283D"/>
          <w:sz w:val="28"/>
          <w:szCs w:val="28"/>
          <w:lang w:eastAsia="tr-TR"/>
        </w:rPr>
        <w:t> (1) Uyarma, kınama ve yükseköğretim kurumlarından bir haftadan bir aya kadar uzaklaştırma cezaları ilgili fakülte dekanı, enstitü, konservatuvar, yüksekokul veya meslek yüksekokulu müdürünce verilir.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 xml:space="preserve">(2) Müşterek </w:t>
      </w:r>
      <w:proofErr w:type="gramStart"/>
      <w:r w:rsidRPr="00084885">
        <w:rPr>
          <w:rFonts w:ascii="Times New Roman" w:eastAsia="Times New Roman" w:hAnsi="Times New Roman" w:cs="Times New Roman"/>
          <w:color w:val="1C283D"/>
          <w:sz w:val="28"/>
          <w:szCs w:val="28"/>
          <w:lang w:eastAsia="tr-TR"/>
        </w:rPr>
        <w:t>mekanlarda</w:t>
      </w:r>
      <w:proofErr w:type="gramEnd"/>
      <w:r w:rsidRPr="00084885">
        <w:rPr>
          <w:rFonts w:ascii="Times New Roman" w:eastAsia="Times New Roman" w:hAnsi="Times New Roman" w:cs="Times New Roman"/>
          <w:color w:val="1C283D"/>
          <w:sz w:val="28"/>
          <w:szCs w:val="28"/>
          <w:lang w:eastAsia="tr-TR"/>
        </w:rPr>
        <w:t xml:space="preserve"> işlenen disiplin suçlarından dolayı uyarma, kınama ve yükseköğretim kurumlarından bir aya kadar uzaklaştırma cezası verme yetkisi rektöre aittir.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(3) Yükseköğretim kurumundan bir veya iki yarıyıl için uzaklaştırma cezası ile yükseköğretim kurumundan çıkarma cezaları, yetkili disiplin kurulunca verilir.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(4) Fakülte, enstitü, konservatuvar, yüksekokul ve meslek yüksekokulunca yürütülen soruşturmalarda bu birimlerin yönetim kurulları, rektörlük tarafından yürütülen soruşturmalarda ise üniversite yönetim kurulu disiplin kurulu görevini yerine getirir.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(5) Soruşturma dosyasını inceleyen rektör, dekan, müdür veya disiplin kurulu, gerekli görürse noksan saydığı belirli soruşturma işlemlerinin tamamlanmasını aynı soruşturmacıdan veya disiplin kurulunun bir üyesinden isteyebilir.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Disiplin kurulunun çalışma usulü</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MADDE 19 –</w:t>
      </w:r>
      <w:r w:rsidRPr="00084885">
        <w:rPr>
          <w:rFonts w:ascii="Times New Roman" w:eastAsia="Times New Roman" w:hAnsi="Times New Roman" w:cs="Times New Roman"/>
          <w:color w:val="1C283D"/>
          <w:sz w:val="28"/>
          <w:szCs w:val="28"/>
          <w:lang w:eastAsia="tr-TR"/>
        </w:rPr>
        <w:t> (1) Disiplin kurulu, başkanın çağrısı üzerine belirlenecek yer, gün ve saatte toplanır.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(2) Toplantı gündeminin hazırlanması, ilgililere duyurulması, kurul çalışmalarının düzenli yürütülmesi, başkan tarafından sağlanır.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 xml:space="preserve">(3) </w:t>
      </w:r>
      <w:proofErr w:type="gramStart"/>
      <w:r w:rsidRPr="00084885">
        <w:rPr>
          <w:rFonts w:ascii="Times New Roman" w:eastAsia="Times New Roman" w:hAnsi="Times New Roman" w:cs="Times New Roman"/>
          <w:color w:val="1C283D"/>
          <w:sz w:val="28"/>
          <w:szCs w:val="28"/>
          <w:lang w:eastAsia="tr-TR"/>
        </w:rPr>
        <w:t>Disiplin kurulu</w:t>
      </w:r>
      <w:proofErr w:type="gramEnd"/>
      <w:r w:rsidRPr="00084885">
        <w:rPr>
          <w:rFonts w:ascii="Times New Roman" w:eastAsia="Times New Roman" w:hAnsi="Times New Roman" w:cs="Times New Roman"/>
          <w:color w:val="1C283D"/>
          <w:sz w:val="28"/>
          <w:szCs w:val="28"/>
          <w:lang w:eastAsia="tr-TR"/>
        </w:rPr>
        <w:t xml:space="preserve"> olarak yönetim kurulunun toplantı nisabı, kurul üye tam sayısının salt çoğunluğudur.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Raportörlük ve görüşme usulü</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MADDE 20 –</w:t>
      </w:r>
      <w:r w:rsidRPr="00084885">
        <w:rPr>
          <w:rFonts w:ascii="Times New Roman" w:eastAsia="Times New Roman" w:hAnsi="Times New Roman" w:cs="Times New Roman"/>
          <w:color w:val="1C283D"/>
          <w:sz w:val="28"/>
          <w:szCs w:val="28"/>
          <w:lang w:eastAsia="tr-TR"/>
        </w:rPr>
        <w:t xml:space="preserve"> (1) Disiplin Kurullarında </w:t>
      </w:r>
      <w:proofErr w:type="gramStart"/>
      <w:r w:rsidRPr="00084885">
        <w:rPr>
          <w:rFonts w:ascii="Times New Roman" w:eastAsia="Times New Roman" w:hAnsi="Times New Roman" w:cs="Times New Roman"/>
          <w:color w:val="1C283D"/>
          <w:sz w:val="28"/>
          <w:szCs w:val="28"/>
          <w:lang w:eastAsia="tr-TR"/>
        </w:rPr>
        <w:t>raportörlük</w:t>
      </w:r>
      <w:proofErr w:type="gramEnd"/>
      <w:r w:rsidRPr="00084885">
        <w:rPr>
          <w:rFonts w:ascii="Times New Roman" w:eastAsia="Times New Roman" w:hAnsi="Times New Roman" w:cs="Times New Roman"/>
          <w:color w:val="1C283D"/>
          <w:sz w:val="28"/>
          <w:szCs w:val="28"/>
          <w:lang w:eastAsia="tr-TR"/>
        </w:rPr>
        <w:t xml:space="preserve"> görevi, başkanın görevlendireceği üye tarafından yürütülür. </w:t>
      </w:r>
      <w:r w:rsidRPr="00084885">
        <w:rPr>
          <w:rFonts w:ascii="Times New Roman" w:eastAsia="Times New Roman" w:hAnsi="Times New Roman" w:cs="Times New Roman"/>
          <w:color w:val="FF0000"/>
          <w:sz w:val="28"/>
          <w:szCs w:val="28"/>
          <w:lang w:eastAsia="tr-TR"/>
        </w:rPr>
        <w:t xml:space="preserve">Raportör üye, havale edilecek dosyanın incelenmesini </w:t>
      </w:r>
      <w:r w:rsidRPr="00084885">
        <w:rPr>
          <w:rFonts w:ascii="Times New Roman" w:eastAsia="Times New Roman" w:hAnsi="Times New Roman" w:cs="Times New Roman"/>
          <w:color w:val="FF0000"/>
          <w:sz w:val="28"/>
          <w:szCs w:val="28"/>
          <w:u w:val="single"/>
          <w:lang w:eastAsia="tr-TR"/>
        </w:rPr>
        <w:t>en geç iki</w:t>
      </w:r>
      <w:r w:rsidRPr="00084885">
        <w:rPr>
          <w:rFonts w:ascii="Times New Roman" w:eastAsia="Times New Roman" w:hAnsi="Times New Roman" w:cs="Times New Roman"/>
          <w:color w:val="FF0000"/>
          <w:sz w:val="28"/>
          <w:szCs w:val="28"/>
          <w:lang w:eastAsia="tr-TR"/>
        </w:rPr>
        <w:t xml:space="preserve"> gün içinde tamamlar ve hazırlayacağı raporu </w:t>
      </w:r>
      <w:r w:rsidRPr="00084885">
        <w:rPr>
          <w:rFonts w:ascii="Times New Roman" w:eastAsia="Times New Roman" w:hAnsi="Times New Roman" w:cs="Times New Roman"/>
          <w:color w:val="1C283D"/>
          <w:sz w:val="28"/>
          <w:szCs w:val="28"/>
          <w:lang w:eastAsia="tr-TR"/>
        </w:rPr>
        <w:t>başkana sunar.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 xml:space="preserve">(2) Kurulda öncelikle </w:t>
      </w:r>
      <w:proofErr w:type="gramStart"/>
      <w:r w:rsidRPr="00084885">
        <w:rPr>
          <w:rFonts w:ascii="Times New Roman" w:eastAsia="Times New Roman" w:hAnsi="Times New Roman" w:cs="Times New Roman"/>
          <w:color w:val="1C283D"/>
          <w:sz w:val="28"/>
          <w:szCs w:val="28"/>
          <w:lang w:eastAsia="tr-TR"/>
        </w:rPr>
        <w:t>raportörün</w:t>
      </w:r>
      <w:proofErr w:type="gramEnd"/>
      <w:r w:rsidRPr="00084885">
        <w:rPr>
          <w:rFonts w:ascii="Times New Roman" w:eastAsia="Times New Roman" w:hAnsi="Times New Roman" w:cs="Times New Roman"/>
          <w:color w:val="1C283D"/>
          <w:sz w:val="28"/>
          <w:szCs w:val="28"/>
          <w:lang w:eastAsia="tr-TR"/>
        </w:rPr>
        <w:t xml:space="preserve"> açıklamaları dinlenir. Kurul gerek görürse soruşturmacıları da dinleyebilir. Görüşmelerin bitiminde oylama yapılır ve karar başkan tarafından açıklanır.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Oylama ve karar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MADDE 21 –</w:t>
      </w:r>
      <w:r w:rsidRPr="00084885">
        <w:rPr>
          <w:rFonts w:ascii="Times New Roman" w:eastAsia="Times New Roman" w:hAnsi="Times New Roman" w:cs="Times New Roman"/>
          <w:color w:val="1C283D"/>
          <w:sz w:val="28"/>
          <w:szCs w:val="28"/>
          <w:lang w:eastAsia="tr-TR"/>
        </w:rPr>
        <w:t> (1) Disiplin cezası vermeye yetkili amir veya disiplin kurulu, soruşturma raporunda önerilen cezayı kabul edip etmemekte serbesttir; gerekçelerini göstermek kaydıyla başka bir disiplin cezası da verebilir.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(2) Disiplin kurullarında kararlar toplantıya katılanların salt çoğunluğu ile alınır. Oyların eşitliği halinde, başkanın kullandığı oy yönünde çoğunluk sağlanmış sayılır.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(3) Soruşturmacı disiplin kurulu üyesi ise soruşturmasını yürüttüğü dosyanın toplantılarına katılamaz ve oy kullanamaz.</w:t>
      </w:r>
    </w:p>
    <w:p w:rsidR="00300681" w:rsidRDefault="00300681" w:rsidP="00084885">
      <w:pPr>
        <w:shd w:val="clear" w:color="auto" w:fill="FFFFFF"/>
        <w:spacing w:after="0" w:line="240" w:lineRule="atLeast"/>
        <w:ind w:firstLine="567"/>
        <w:jc w:val="both"/>
        <w:rPr>
          <w:rFonts w:ascii="Times New Roman" w:eastAsia="Times New Roman" w:hAnsi="Times New Roman" w:cs="Times New Roman"/>
          <w:b/>
          <w:bCs/>
          <w:color w:val="1C283D"/>
          <w:sz w:val="28"/>
          <w:szCs w:val="28"/>
          <w:lang w:eastAsia="tr-TR"/>
        </w:rPr>
      </w:pPr>
    </w:p>
    <w:p w:rsidR="00300681" w:rsidRDefault="00300681" w:rsidP="00084885">
      <w:pPr>
        <w:shd w:val="clear" w:color="auto" w:fill="FFFFFF"/>
        <w:spacing w:after="0" w:line="240" w:lineRule="atLeast"/>
        <w:ind w:firstLine="567"/>
        <w:jc w:val="both"/>
        <w:rPr>
          <w:rFonts w:ascii="Times New Roman" w:eastAsia="Times New Roman" w:hAnsi="Times New Roman" w:cs="Times New Roman"/>
          <w:b/>
          <w:bCs/>
          <w:color w:val="1C283D"/>
          <w:sz w:val="28"/>
          <w:szCs w:val="28"/>
          <w:lang w:eastAsia="tr-TR"/>
        </w:rPr>
      </w:pP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Karar süresi</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MADDE 22 –</w:t>
      </w:r>
      <w:r w:rsidRPr="00084885">
        <w:rPr>
          <w:rFonts w:ascii="Times New Roman" w:eastAsia="Times New Roman" w:hAnsi="Times New Roman" w:cs="Times New Roman"/>
          <w:color w:val="1C283D"/>
          <w:sz w:val="28"/>
          <w:szCs w:val="28"/>
          <w:lang w:eastAsia="tr-TR"/>
        </w:rPr>
        <w:t xml:space="preserve"> (1) Disiplin cezası vermeye yetkili amirler uyarma, kınama, yükseköğretim kurumundan bir haftadan bir aya kadar uzaklaştırma cezalarına, soruşturmanın tamamlandığı günden itibaren </w:t>
      </w:r>
      <w:proofErr w:type="spellStart"/>
      <w:r w:rsidRPr="00084885">
        <w:rPr>
          <w:rFonts w:ascii="Times New Roman" w:eastAsia="Times New Roman" w:hAnsi="Times New Roman" w:cs="Times New Roman"/>
          <w:color w:val="FF0000"/>
          <w:sz w:val="28"/>
          <w:szCs w:val="28"/>
          <w:u w:val="single"/>
          <w:lang w:eastAsia="tr-TR"/>
        </w:rPr>
        <w:t>engeç</w:t>
      </w:r>
      <w:proofErr w:type="spellEnd"/>
      <w:r w:rsidRPr="00084885">
        <w:rPr>
          <w:rFonts w:ascii="Times New Roman" w:eastAsia="Times New Roman" w:hAnsi="Times New Roman" w:cs="Times New Roman"/>
          <w:color w:val="FF0000"/>
          <w:sz w:val="28"/>
          <w:szCs w:val="28"/>
          <w:u w:val="single"/>
          <w:lang w:eastAsia="tr-TR"/>
        </w:rPr>
        <w:t xml:space="preserve"> on gün içinde</w:t>
      </w:r>
      <w:r w:rsidRPr="00084885">
        <w:rPr>
          <w:rFonts w:ascii="Times New Roman" w:eastAsia="Times New Roman" w:hAnsi="Times New Roman" w:cs="Times New Roman"/>
          <w:color w:val="FF0000"/>
          <w:sz w:val="28"/>
          <w:szCs w:val="28"/>
          <w:lang w:eastAsia="tr-TR"/>
        </w:rPr>
        <w:t xml:space="preserve"> </w:t>
      </w:r>
      <w:r w:rsidRPr="00084885">
        <w:rPr>
          <w:rFonts w:ascii="Times New Roman" w:eastAsia="Times New Roman" w:hAnsi="Times New Roman" w:cs="Times New Roman"/>
          <w:color w:val="1C283D"/>
          <w:sz w:val="28"/>
          <w:szCs w:val="28"/>
          <w:lang w:eastAsia="tr-TR"/>
        </w:rPr>
        <w:t>karar vermek zorundadırlar.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 xml:space="preserve">(2) Diğer disiplin cezalarının verilmesini gerektiren hallerde, dosya derhal disiplin kuruluna havale edilir. Disiplin kurulu, </w:t>
      </w:r>
      <w:r w:rsidRPr="00084885">
        <w:rPr>
          <w:rFonts w:ascii="Times New Roman" w:eastAsia="Times New Roman" w:hAnsi="Times New Roman" w:cs="Times New Roman"/>
          <w:color w:val="FF0000"/>
          <w:sz w:val="28"/>
          <w:szCs w:val="28"/>
          <w:lang w:eastAsia="tr-TR"/>
        </w:rPr>
        <w:t xml:space="preserve">dosyayı aldığı tarihten itibaren </w:t>
      </w:r>
      <w:r w:rsidRPr="00084885">
        <w:rPr>
          <w:rFonts w:ascii="Times New Roman" w:eastAsia="Times New Roman" w:hAnsi="Times New Roman" w:cs="Times New Roman"/>
          <w:color w:val="FF0000"/>
          <w:sz w:val="28"/>
          <w:szCs w:val="28"/>
          <w:u w:val="single"/>
          <w:lang w:eastAsia="tr-TR"/>
        </w:rPr>
        <w:t>en geç on gün</w:t>
      </w:r>
      <w:r w:rsidRPr="00084885">
        <w:rPr>
          <w:rFonts w:ascii="Times New Roman" w:eastAsia="Times New Roman" w:hAnsi="Times New Roman" w:cs="Times New Roman"/>
          <w:color w:val="FF0000"/>
          <w:sz w:val="28"/>
          <w:szCs w:val="28"/>
          <w:lang w:eastAsia="tr-TR"/>
        </w:rPr>
        <w:t xml:space="preserve"> içinde karar vermek zorundadır.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Disiplin cezası verilirken dikkat edilecek hususlar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MADDE 23 –</w:t>
      </w:r>
      <w:r w:rsidRPr="00084885">
        <w:rPr>
          <w:rFonts w:ascii="Times New Roman" w:eastAsia="Times New Roman" w:hAnsi="Times New Roman" w:cs="Times New Roman"/>
          <w:color w:val="1C283D"/>
          <w:sz w:val="28"/>
          <w:szCs w:val="28"/>
          <w:lang w:eastAsia="tr-TR"/>
        </w:rPr>
        <w:t> (1) Disiplin cezalarını vermeye yetkili amirler ile disiplin kurulları bu cezalardan birini verirken, disiplin suçunu oluşturan eylemlerin ağırlığını, soruşturulan öğrencinin daha önce bir disiplin cezası alıp almadığını, davranış, tavır ve hareketlerini, işlediği fiil ve yaptığı hareket dolayısıyla pişmanlık duyup duymadığını dikkate alırlar.</w:t>
      </w:r>
    </w:p>
    <w:p w:rsidR="00084885" w:rsidRPr="00084885" w:rsidRDefault="00084885" w:rsidP="00084885">
      <w:pPr>
        <w:shd w:val="clear" w:color="auto" w:fill="FFFFFF"/>
        <w:spacing w:after="0" w:line="240" w:lineRule="atLeast"/>
        <w:ind w:left="567"/>
        <w:jc w:val="center"/>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 </w:t>
      </w:r>
    </w:p>
    <w:p w:rsidR="00084885" w:rsidRPr="00084885" w:rsidRDefault="00084885" w:rsidP="00084885">
      <w:pPr>
        <w:shd w:val="clear" w:color="auto" w:fill="FFFFFF"/>
        <w:spacing w:after="0" w:line="240" w:lineRule="atLeast"/>
        <w:ind w:left="567"/>
        <w:jc w:val="center"/>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DÖRDÜNCÜ BÖLÜM</w:t>
      </w:r>
    </w:p>
    <w:p w:rsidR="00084885" w:rsidRPr="00084885" w:rsidRDefault="00084885" w:rsidP="00084885">
      <w:pPr>
        <w:shd w:val="clear" w:color="auto" w:fill="FFFFFF"/>
        <w:spacing w:after="0" w:line="240" w:lineRule="atLeast"/>
        <w:ind w:left="567"/>
        <w:jc w:val="center"/>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Uygulama ve itiraz</w:t>
      </w:r>
    </w:p>
    <w:p w:rsidR="00084885" w:rsidRPr="00084885" w:rsidRDefault="00084885" w:rsidP="00084885">
      <w:pPr>
        <w:shd w:val="clear" w:color="auto" w:fill="FFFFFF"/>
        <w:spacing w:after="0" w:line="240" w:lineRule="atLeast"/>
        <w:ind w:left="612"/>
        <w:jc w:val="center"/>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 </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Cezaların bildirilmesi</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MADDE 24 –</w:t>
      </w:r>
      <w:r w:rsidRPr="00084885">
        <w:rPr>
          <w:rFonts w:ascii="Times New Roman" w:eastAsia="Times New Roman" w:hAnsi="Times New Roman" w:cs="Times New Roman"/>
          <w:color w:val="1C283D"/>
          <w:sz w:val="28"/>
          <w:szCs w:val="28"/>
          <w:lang w:eastAsia="tr-TR"/>
        </w:rPr>
        <w:t> (1) Disiplin soruşturması sonunda verilen disiplin cezası, soruşturma açmaya yetkili amir tarafından;</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a) Hakkında disiplin soruşturması yapılan öğrenciye,</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b) Öğrenciye burs veya kredi veren kuruluşa ve yükseköğretim kurumuna,</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c) Üniversiteden çıkarma cezası verildiği takdirde, yukarıdakilere ilaveten bütün yükseköğretim kurumlarına Yükseköğretim Kuruluna, ÖSYM’ye, emniyet makamlarına ve ilgili askerlik şubelerine</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proofErr w:type="gramStart"/>
      <w:r w:rsidRPr="00084885">
        <w:rPr>
          <w:rFonts w:ascii="Times New Roman" w:eastAsia="Times New Roman" w:hAnsi="Times New Roman" w:cs="Times New Roman"/>
          <w:color w:val="1C283D"/>
          <w:sz w:val="28"/>
          <w:szCs w:val="28"/>
          <w:lang w:eastAsia="tr-TR"/>
        </w:rPr>
        <w:t>bildirilir</w:t>
      </w:r>
      <w:proofErr w:type="gramEnd"/>
      <w:r w:rsidRPr="00084885">
        <w:rPr>
          <w:rFonts w:ascii="Times New Roman" w:eastAsia="Times New Roman" w:hAnsi="Times New Roman" w:cs="Times New Roman"/>
          <w:color w:val="1C283D"/>
          <w:sz w:val="28"/>
          <w:szCs w:val="28"/>
          <w:lang w:eastAsia="tr-TR"/>
        </w:rPr>
        <w:t>.</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Disiplin cezalarının uygulanması</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MADDE 25 –</w:t>
      </w:r>
      <w:r w:rsidRPr="00084885">
        <w:rPr>
          <w:rFonts w:ascii="Times New Roman" w:eastAsia="Times New Roman" w:hAnsi="Times New Roman" w:cs="Times New Roman"/>
          <w:color w:val="1C283D"/>
          <w:sz w:val="28"/>
          <w:szCs w:val="28"/>
          <w:lang w:eastAsia="tr-TR"/>
        </w:rPr>
        <w:t> (1) Disiplin cezası vermeye yetkili amir veya kurul kararlarında hangi tarihten itibaren uygulanacağı belirtilmediği takdirde, disiplin cezaları verildikleri tarihten itibaren uygulanırlar.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Disiplin cezalarına karşı başvuru yolları</w:t>
      </w:r>
    </w:p>
    <w:p w:rsidR="00084885" w:rsidRPr="00D16C4C" w:rsidRDefault="00084885" w:rsidP="00084885">
      <w:pPr>
        <w:shd w:val="clear" w:color="auto" w:fill="FFFFFF"/>
        <w:spacing w:after="0" w:line="240" w:lineRule="atLeast"/>
        <w:ind w:firstLine="567"/>
        <w:jc w:val="both"/>
        <w:rPr>
          <w:rFonts w:ascii="Times New Roman" w:eastAsia="Times New Roman" w:hAnsi="Times New Roman" w:cs="Times New Roman"/>
          <w:color w:val="FF0000"/>
          <w:sz w:val="28"/>
          <w:szCs w:val="28"/>
          <w:lang w:eastAsia="tr-TR"/>
        </w:rPr>
      </w:pPr>
      <w:r w:rsidRPr="00084885">
        <w:rPr>
          <w:rFonts w:ascii="Times New Roman" w:eastAsia="Times New Roman" w:hAnsi="Times New Roman" w:cs="Times New Roman"/>
          <w:b/>
          <w:bCs/>
          <w:color w:val="1C283D"/>
          <w:sz w:val="28"/>
          <w:szCs w:val="28"/>
          <w:lang w:eastAsia="tr-TR"/>
        </w:rPr>
        <w:t>MADDE 26 –</w:t>
      </w:r>
      <w:r w:rsidRPr="00084885">
        <w:rPr>
          <w:rFonts w:ascii="Times New Roman" w:eastAsia="Times New Roman" w:hAnsi="Times New Roman" w:cs="Times New Roman"/>
          <w:color w:val="1C283D"/>
          <w:sz w:val="28"/>
          <w:szCs w:val="28"/>
          <w:lang w:eastAsia="tr-TR"/>
        </w:rPr>
        <w:t xml:space="preserve"> (1) Disiplin amirleri ve kurullarınca verilen </w:t>
      </w:r>
      <w:r w:rsidRPr="00D16C4C">
        <w:rPr>
          <w:rFonts w:ascii="Times New Roman" w:eastAsia="Times New Roman" w:hAnsi="Times New Roman" w:cs="Times New Roman"/>
          <w:color w:val="FF0000"/>
          <w:sz w:val="28"/>
          <w:szCs w:val="28"/>
          <w:lang w:eastAsia="tr-TR"/>
        </w:rPr>
        <w:t xml:space="preserve">disiplin cezalarına karşı </w:t>
      </w:r>
      <w:proofErr w:type="spellStart"/>
      <w:r w:rsidRPr="00D16C4C">
        <w:rPr>
          <w:rFonts w:ascii="Times New Roman" w:eastAsia="Times New Roman" w:hAnsi="Times New Roman" w:cs="Times New Roman"/>
          <w:color w:val="FF0000"/>
          <w:sz w:val="28"/>
          <w:szCs w:val="28"/>
          <w:u w:val="single"/>
          <w:lang w:eastAsia="tr-TR"/>
        </w:rPr>
        <w:t>onbeş</w:t>
      </w:r>
      <w:proofErr w:type="spellEnd"/>
      <w:r w:rsidRPr="00D16C4C">
        <w:rPr>
          <w:rFonts w:ascii="Times New Roman" w:eastAsia="Times New Roman" w:hAnsi="Times New Roman" w:cs="Times New Roman"/>
          <w:color w:val="FF0000"/>
          <w:sz w:val="28"/>
          <w:szCs w:val="28"/>
          <w:u w:val="single"/>
          <w:lang w:eastAsia="tr-TR"/>
        </w:rPr>
        <w:t xml:space="preserve"> gün</w:t>
      </w:r>
      <w:r w:rsidRPr="00D16C4C">
        <w:rPr>
          <w:rFonts w:ascii="Times New Roman" w:eastAsia="Times New Roman" w:hAnsi="Times New Roman" w:cs="Times New Roman"/>
          <w:color w:val="FF0000"/>
          <w:sz w:val="28"/>
          <w:szCs w:val="28"/>
          <w:lang w:eastAsia="tr-TR"/>
        </w:rPr>
        <w:t xml:space="preserve"> içinde üniversite yönetim kuruluna itiraz edilebilir.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 xml:space="preserve">(2) İtiraz halinde, itiraz mercii olan üniversite yönetim kurulu, itirazı </w:t>
      </w:r>
      <w:proofErr w:type="spellStart"/>
      <w:r w:rsidRPr="00084885">
        <w:rPr>
          <w:rFonts w:ascii="Times New Roman" w:eastAsia="Times New Roman" w:hAnsi="Times New Roman" w:cs="Times New Roman"/>
          <w:color w:val="1C283D"/>
          <w:sz w:val="28"/>
          <w:szCs w:val="28"/>
          <w:lang w:eastAsia="tr-TR"/>
        </w:rPr>
        <w:t>onbeş</w:t>
      </w:r>
      <w:proofErr w:type="spellEnd"/>
      <w:r w:rsidRPr="00084885">
        <w:rPr>
          <w:rFonts w:ascii="Times New Roman" w:eastAsia="Times New Roman" w:hAnsi="Times New Roman" w:cs="Times New Roman"/>
          <w:color w:val="1C283D"/>
          <w:sz w:val="28"/>
          <w:szCs w:val="28"/>
          <w:lang w:eastAsia="tr-TR"/>
        </w:rPr>
        <w:t xml:space="preserve"> gün içinde kesin olarak karara bağlar. İtiraz halinde, itiraz mercii olan üniversite yönetim kurulu kararı inceleyerek verilen cezayı aynen kabul veya reddeder. </w:t>
      </w:r>
      <w:proofErr w:type="spellStart"/>
      <w:r w:rsidRPr="00084885">
        <w:rPr>
          <w:rFonts w:ascii="Times New Roman" w:eastAsia="Times New Roman" w:hAnsi="Times New Roman" w:cs="Times New Roman"/>
          <w:color w:val="1C283D"/>
          <w:sz w:val="28"/>
          <w:szCs w:val="28"/>
          <w:lang w:eastAsia="tr-TR"/>
        </w:rPr>
        <w:t>Red</w:t>
      </w:r>
      <w:proofErr w:type="spellEnd"/>
      <w:r w:rsidRPr="00084885">
        <w:rPr>
          <w:rFonts w:ascii="Times New Roman" w:eastAsia="Times New Roman" w:hAnsi="Times New Roman" w:cs="Times New Roman"/>
          <w:color w:val="1C283D"/>
          <w:sz w:val="28"/>
          <w:szCs w:val="28"/>
          <w:lang w:eastAsia="tr-TR"/>
        </w:rPr>
        <w:t xml:space="preserve"> halinde, disiplin kurulu v</w:t>
      </w:r>
      <w:bookmarkStart w:id="0" w:name="_GoBack"/>
      <w:bookmarkEnd w:id="0"/>
      <w:r w:rsidRPr="00084885">
        <w:rPr>
          <w:rFonts w:ascii="Times New Roman" w:eastAsia="Times New Roman" w:hAnsi="Times New Roman" w:cs="Times New Roman"/>
          <w:color w:val="1C283D"/>
          <w:sz w:val="28"/>
          <w:szCs w:val="28"/>
          <w:lang w:eastAsia="tr-TR"/>
        </w:rPr>
        <w:t xml:space="preserve">eya yetkili disiplin amiri </w:t>
      </w:r>
      <w:proofErr w:type="spellStart"/>
      <w:r w:rsidRPr="00084885">
        <w:rPr>
          <w:rFonts w:ascii="Times New Roman" w:eastAsia="Times New Roman" w:hAnsi="Times New Roman" w:cs="Times New Roman"/>
          <w:color w:val="1C283D"/>
          <w:sz w:val="28"/>
          <w:szCs w:val="28"/>
          <w:lang w:eastAsia="tr-TR"/>
        </w:rPr>
        <w:t>red</w:t>
      </w:r>
      <w:proofErr w:type="spellEnd"/>
      <w:r w:rsidRPr="00084885">
        <w:rPr>
          <w:rFonts w:ascii="Times New Roman" w:eastAsia="Times New Roman" w:hAnsi="Times New Roman" w:cs="Times New Roman"/>
          <w:color w:val="1C283D"/>
          <w:sz w:val="28"/>
          <w:szCs w:val="28"/>
          <w:lang w:eastAsia="tr-TR"/>
        </w:rPr>
        <w:t xml:space="preserve"> gerekçesini göz önünde bulundurarak itirazı karara bağlar.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(3) Bu Yönetmeliğe göre verilen cezalara karşı, itiraz hakkı kullanılmadan da idari yargı yoluna başvurulabilir.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 </w:t>
      </w:r>
    </w:p>
    <w:p w:rsidR="00300681" w:rsidRDefault="00300681" w:rsidP="00084885">
      <w:pPr>
        <w:shd w:val="clear" w:color="auto" w:fill="FFFFFF"/>
        <w:spacing w:after="0" w:line="240" w:lineRule="atLeast"/>
        <w:ind w:firstLine="567"/>
        <w:jc w:val="center"/>
        <w:rPr>
          <w:rFonts w:ascii="Times New Roman" w:eastAsia="Times New Roman" w:hAnsi="Times New Roman" w:cs="Times New Roman"/>
          <w:b/>
          <w:bCs/>
          <w:color w:val="1C283D"/>
          <w:sz w:val="28"/>
          <w:szCs w:val="28"/>
          <w:lang w:eastAsia="tr-TR"/>
        </w:rPr>
      </w:pPr>
    </w:p>
    <w:p w:rsidR="00084885" w:rsidRPr="00084885" w:rsidRDefault="00084885" w:rsidP="00084885">
      <w:pPr>
        <w:shd w:val="clear" w:color="auto" w:fill="FFFFFF"/>
        <w:spacing w:after="0" w:line="240" w:lineRule="atLeast"/>
        <w:ind w:firstLine="567"/>
        <w:jc w:val="center"/>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BEŞİNCİ BÖLÜM</w:t>
      </w:r>
    </w:p>
    <w:p w:rsidR="00084885" w:rsidRPr="00084885" w:rsidRDefault="00084885" w:rsidP="00084885">
      <w:pPr>
        <w:shd w:val="clear" w:color="auto" w:fill="FFFFFF"/>
        <w:spacing w:after="0" w:line="240" w:lineRule="atLeast"/>
        <w:ind w:firstLine="567"/>
        <w:jc w:val="center"/>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Çeşitli ve Son Hükümler</w:t>
      </w:r>
    </w:p>
    <w:p w:rsidR="00084885" w:rsidRPr="00084885" w:rsidRDefault="00084885" w:rsidP="00084885">
      <w:pPr>
        <w:shd w:val="clear" w:color="auto" w:fill="FFFFFF"/>
        <w:spacing w:after="0" w:line="240" w:lineRule="atLeast"/>
        <w:ind w:firstLine="567"/>
        <w:jc w:val="center"/>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 </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Tebligat ve adres bildirme</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MADDE 27 –</w:t>
      </w:r>
      <w:r w:rsidRPr="00084885">
        <w:rPr>
          <w:rFonts w:ascii="Times New Roman" w:eastAsia="Times New Roman" w:hAnsi="Times New Roman" w:cs="Times New Roman"/>
          <w:color w:val="1C283D"/>
          <w:sz w:val="28"/>
          <w:szCs w:val="28"/>
          <w:lang w:eastAsia="tr-TR"/>
        </w:rPr>
        <w:t> (1) Disiplin soruşturması dolayısıyla her türlü tebligat, imza karşılığı elden teslim veya öğrencinin yükseköğretim kurumuna bildirdiği adrese yazılı olarak veya tebligata elverişli bir elektronik adres vererek bu adrese tebligat yapılmasını isteyen kişiye elektronik yolla tebligat yapılır. Bu yollarla tebliğin mümkün olmadığı durumlarda tebliğ varakası ilgili yükseköğretim kurumunda ilan edilmek suretiyle tebligat tamamlanmış sayılır.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(2) Yükseköğretim kurumuna kaydolurken bildirdikleri adresi değiştirdikleri halde, bunu mensubu bulundukları kurumlara kaydettirmemiş bulunan veya yanlış veya eksik adres vermiş olan öğrenciler, yükseköğretim kurumunda mevcut adreslerine tebligatın yapılmış olması halinde, kendilerine tebligat yapılmış sayılır.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Dosya teslimi</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MADDE 28 –</w:t>
      </w:r>
      <w:r w:rsidRPr="00084885">
        <w:rPr>
          <w:rFonts w:ascii="Times New Roman" w:eastAsia="Times New Roman" w:hAnsi="Times New Roman" w:cs="Times New Roman"/>
          <w:color w:val="1C283D"/>
          <w:sz w:val="28"/>
          <w:szCs w:val="28"/>
          <w:lang w:eastAsia="tr-TR"/>
        </w:rPr>
        <w:t> (1) Disiplin soruşturmasına ait dosyalar dizi pusulasıyla birlikte teslim edilir ve alınır. Dizi pusulasının altında teslim eden ve alanın imzaları bulunur.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Yazışma şekli</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MADDE 29 –</w:t>
      </w:r>
      <w:r w:rsidRPr="00084885">
        <w:rPr>
          <w:rFonts w:ascii="Times New Roman" w:eastAsia="Times New Roman" w:hAnsi="Times New Roman" w:cs="Times New Roman"/>
          <w:color w:val="1C283D"/>
          <w:sz w:val="28"/>
          <w:szCs w:val="28"/>
          <w:lang w:eastAsia="tr-TR"/>
        </w:rPr>
        <w:t> (1) Kişilerle olan yazışmalarda 28 inci maddedeki tebliğ şekli saklı kalmak üzere, diğer hususlarda 7201 sayılı Tebligat Kanunu hükümleri uygulanır.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(2) Evrakın elden verilmesi halinde de imzalı belge soruşturma dosyasında saklanır.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Devam eden disiplin soruşturmaları</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GEÇİCİ MADDE 1 –</w:t>
      </w:r>
      <w:r w:rsidRPr="00084885">
        <w:rPr>
          <w:rFonts w:ascii="Times New Roman" w:eastAsia="Times New Roman" w:hAnsi="Times New Roman" w:cs="Times New Roman"/>
          <w:color w:val="1C283D"/>
          <w:sz w:val="28"/>
          <w:szCs w:val="28"/>
          <w:lang w:eastAsia="tr-TR"/>
        </w:rPr>
        <w:t> (1) Bu Yönetmeliğin yürürlüğe girdiği tarihten önce soruşturmasına başlanmış ancak tamamlanmamış bulunan disiplin soruşturmalarında bu Yönetmelik hükümleri uygulanır.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Devam eden disiplin soruşturmaları</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GEÇİCİ MADDE 2 –</w:t>
      </w:r>
      <w:r w:rsidRPr="00084885">
        <w:rPr>
          <w:rFonts w:ascii="Times New Roman" w:eastAsia="Times New Roman" w:hAnsi="Times New Roman" w:cs="Times New Roman"/>
          <w:color w:val="1C283D"/>
          <w:sz w:val="28"/>
          <w:szCs w:val="28"/>
          <w:lang w:eastAsia="tr-TR"/>
        </w:rPr>
        <w:t> </w:t>
      </w:r>
      <w:r w:rsidRPr="00084885">
        <w:rPr>
          <w:rFonts w:ascii="Times New Roman" w:eastAsia="Times New Roman" w:hAnsi="Times New Roman" w:cs="Times New Roman"/>
          <w:b/>
          <w:bCs/>
          <w:color w:val="1C283D"/>
          <w:sz w:val="28"/>
          <w:szCs w:val="28"/>
          <w:lang w:eastAsia="tr-TR"/>
        </w:rPr>
        <w:t>(</w:t>
      </w:r>
      <w:proofErr w:type="gramStart"/>
      <w:r w:rsidRPr="00084885">
        <w:rPr>
          <w:rFonts w:ascii="Times New Roman" w:eastAsia="Times New Roman" w:hAnsi="Times New Roman" w:cs="Times New Roman"/>
          <w:b/>
          <w:bCs/>
          <w:color w:val="1C283D"/>
          <w:sz w:val="28"/>
          <w:szCs w:val="28"/>
          <w:lang w:eastAsia="tr-TR"/>
        </w:rPr>
        <w:t>Ek:RG</w:t>
      </w:r>
      <w:proofErr w:type="gramEnd"/>
      <w:r w:rsidRPr="00084885">
        <w:rPr>
          <w:rFonts w:ascii="Times New Roman" w:eastAsia="Times New Roman" w:hAnsi="Times New Roman" w:cs="Times New Roman"/>
          <w:b/>
          <w:bCs/>
          <w:color w:val="1C283D"/>
          <w:sz w:val="28"/>
          <w:szCs w:val="28"/>
          <w:lang w:eastAsia="tr-TR"/>
        </w:rPr>
        <w:t>-23/12/2016-29927)</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(1) Bu maddenin yürürlüğe girdiği tarihten önce soruşturmasına başlanmış ancak tamamlanmamış bulunan disiplin soruşturmalarında, bu Yönetmeliğin değiştirilen 15 inci maddesinin ikinci fıkrasının değişiklikten önceki hükmü uygulanır.</w:t>
      </w:r>
    </w:p>
    <w:p w:rsidR="00300681" w:rsidRDefault="00300681" w:rsidP="00084885">
      <w:pPr>
        <w:shd w:val="clear" w:color="auto" w:fill="FFFFFF"/>
        <w:spacing w:after="0" w:line="240" w:lineRule="atLeast"/>
        <w:ind w:firstLine="567"/>
        <w:jc w:val="both"/>
        <w:rPr>
          <w:rFonts w:ascii="Times New Roman" w:eastAsia="Times New Roman" w:hAnsi="Times New Roman" w:cs="Times New Roman"/>
          <w:b/>
          <w:bCs/>
          <w:color w:val="1C283D"/>
          <w:sz w:val="28"/>
          <w:szCs w:val="28"/>
          <w:lang w:eastAsia="tr-TR"/>
        </w:rPr>
      </w:pPr>
    </w:p>
    <w:p w:rsidR="00300681" w:rsidRDefault="00300681" w:rsidP="00084885">
      <w:pPr>
        <w:shd w:val="clear" w:color="auto" w:fill="FFFFFF"/>
        <w:spacing w:after="0" w:line="240" w:lineRule="atLeast"/>
        <w:ind w:firstLine="567"/>
        <w:jc w:val="both"/>
        <w:rPr>
          <w:rFonts w:ascii="Times New Roman" w:eastAsia="Times New Roman" w:hAnsi="Times New Roman" w:cs="Times New Roman"/>
          <w:b/>
          <w:bCs/>
          <w:color w:val="1C283D"/>
          <w:sz w:val="28"/>
          <w:szCs w:val="28"/>
          <w:lang w:eastAsia="tr-TR"/>
        </w:rPr>
      </w:pPr>
    </w:p>
    <w:p w:rsidR="00300681" w:rsidRDefault="00300681" w:rsidP="00084885">
      <w:pPr>
        <w:shd w:val="clear" w:color="auto" w:fill="FFFFFF"/>
        <w:spacing w:after="0" w:line="240" w:lineRule="atLeast"/>
        <w:ind w:firstLine="567"/>
        <w:jc w:val="both"/>
        <w:rPr>
          <w:rFonts w:ascii="Times New Roman" w:eastAsia="Times New Roman" w:hAnsi="Times New Roman" w:cs="Times New Roman"/>
          <w:b/>
          <w:bCs/>
          <w:color w:val="1C283D"/>
          <w:sz w:val="28"/>
          <w:szCs w:val="28"/>
          <w:lang w:eastAsia="tr-TR"/>
        </w:rPr>
      </w:pPr>
    </w:p>
    <w:p w:rsidR="00300681" w:rsidRDefault="00300681" w:rsidP="00084885">
      <w:pPr>
        <w:shd w:val="clear" w:color="auto" w:fill="FFFFFF"/>
        <w:spacing w:after="0" w:line="240" w:lineRule="atLeast"/>
        <w:ind w:firstLine="567"/>
        <w:jc w:val="both"/>
        <w:rPr>
          <w:rFonts w:ascii="Times New Roman" w:eastAsia="Times New Roman" w:hAnsi="Times New Roman" w:cs="Times New Roman"/>
          <w:b/>
          <w:bCs/>
          <w:color w:val="1C283D"/>
          <w:sz w:val="28"/>
          <w:szCs w:val="28"/>
          <w:lang w:eastAsia="tr-TR"/>
        </w:rPr>
      </w:pPr>
    </w:p>
    <w:p w:rsidR="00300681" w:rsidRDefault="00300681" w:rsidP="00084885">
      <w:pPr>
        <w:shd w:val="clear" w:color="auto" w:fill="FFFFFF"/>
        <w:spacing w:after="0" w:line="240" w:lineRule="atLeast"/>
        <w:ind w:firstLine="567"/>
        <w:jc w:val="both"/>
        <w:rPr>
          <w:rFonts w:ascii="Times New Roman" w:eastAsia="Times New Roman" w:hAnsi="Times New Roman" w:cs="Times New Roman"/>
          <w:b/>
          <w:bCs/>
          <w:color w:val="1C283D"/>
          <w:sz w:val="28"/>
          <w:szCs w:val="28"/>
          <w:lang w:eastAsia="tr-TR"/>
        </w:rPr>
      </w:pPr>
    </w:p>
    <w:p w:rsidR="00300681" w:rsidRDefault="00300681" w:rsidP="00084885">
      <w:pPr>
        <w:shd w:val="clear" w:color="auto" w:fill="FFFFFF"/>
        <w:spacing w:after="0" w:line="240" w:lineRule="atLeast"/>
        <w:ind w:firstLine="567"/>
        <w:jc w:val="both"/>
        <w:rPr>
          <w:rFonts w:ascii="Times New Roman" w:eastAsia="Times New Roman" w:hAnsi="Times New Roman" w:cs="Times New Roman"/>
          <w:b/>
          <w:bCs/>
          <w:color w:val="1C283D"/>
          <w:sz w:val="28"/>
          <w:szCs w:val="28"/>
          <w:lang w:eastAsia="tr-TR"/>
        </w:rPr>
      </w:pPr>
    </w:p>
    <w:p w:rsidR="00300681" w:rsidRDefault="00300681" w:rsidP="00084885">
      <w:pPr>
        <w:shd w:val="clear" w:color="auto" w:fill="FFFFFF"/>
        <w:spacing w:after="0" w:line="240" w:lineRule="atLeast"/>
        <w:ind w:firstLine="567"/>
        <w:jc w:val="both"/>
        <w:rPr>
          <w:rFonts w:ascii="Times New Roman" w:eastAsia="Times New Roman" w:hAnsi="Times New Roman" w:cs="Times New Roman"/>
          <w:b/>
          <w:bCs/>
          <w:color w:val="1C283D"/>
          <w:sz w:val="28"/>
          <w:szCs w:val="28"/>
          <w:lang w:eastAsia="tr-TR"/>
        </w:rPr>
      </w:pPr>
    </w:p>
    <w:p w:rsidR="00300681" w:rsidRDefault="00300681" w:rsidP="00084885">
      <w:pPr>
        <w:shd w:val="clear" w:color="auto" w:fill="FFFFFF"/>
        <w:spacing w:after="0" w:line="240" w:lineRule="atLeast"/>
        <w:ind w:firstLine="567"/>
        <w:jc w:val="both"/>
        <w:rPr>
          <w:rFonts w:ascii="Times New Roman" w:eastAsia="Times New Roman" w:hAnsi="Times New Roman" w:cs="Times New Roman"/>
          <w:b/>
          <w:bCs/>
          <w:color w:val="1C283D"/>
          <w:sz w:val="28"/>
          <w:szCs w:val="28"/>
          <w:lang w:eastAsia="tr-TR"/>
        </w:rPr>
      </w:pP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Yürürlükten kaldırılan Yönetmelik</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MADDE 30 –</w:t>
      </w:r>
      <w:r w:rsidRPr="00084885">
        <w:rPr>
          <w:rFonts w:ascii="Times New Roman" w:eastAsia="Times New Roman" w:hAnsi="Times New Roman" w:cs="Times New Roman"/>
          <w:color w:val="1C283D"/>
          <w:sz w:val="28"/>
          <w:szCs w:val="28"/>
          <w:lang w:eastAsia="tr-TR"/>
        </w:rPr>
        <w:t xml:space="preserve"> (1) </w:t>
      </w:r>
      <w:proofErr w:type="gramStart"/>
      <w:r w:rsidRPr="00084885">
        <w:rPr>
          <w:rFonts w:ascii="Times New Roman" w:eastAsia="Times New Roman" w:hAnsi="Times New Roman" w:cs="Times New Roman"/>
          <w:color w:val="1C283D"/>
          <w:sz w:val="28"/>
          <w:szCs w:val="28"/>
          <w:lang w:eastAsia="tr-TR"/>
        </w:rPr>
        <w:t>13/1/1985</w:t>
      </w:r>
      <w:proofErr w:type="gramEnd"/>
      <w:r w:rsidRPr="00084885">
        <w:rPr>
          <w:rFonts w:ascii="Times New Roman" w:eastAsia="Times New Roman" w:hAnsi="Times New Roman" w:cs="Times New Roman"/>
          <w:color w:val="1C283D"/>
          <w:sz w:val="28"/>
          <w:szCs w:val="28"/>
          <w:lang w:eastAsia="tr-TR"/>
        </w:rPr>
        <w:t xml:space="preserve"> tarihli ve 18634 sayılı Resmî </w:t>
      </w:r>
      <w:proofErr w:type="spellStart"/>
      <w:r w:rsidRPr="00084885">
        <w:rPr>
          <w:rFonts w:ascii="Times New Roman" w:eastAsia="Times New Roman" w:hAnsi="Times New Roman" w:cs="Times New Roman"/>
          <w:color w:val="1C283D"/>
          <w:sz w:val="28"/>
          <w:szCs w:val="28"/>
          <w:lang w:eastAsia="tr-TR"/>
        </w:rPr>
        <w:t>Gazete’de</w:t>
      </w:r>
      <w:proofErr w:type="spellEnd"/>
      <w:r w:rsidRPr="00084885">
        <w:rPr>
          <w:rFonts w:ascii="Times New Roman" w:eastAsia="Times New Roman" w:hAnsi="Times New Roman" w:cs="Times New Roman"/>
          <w:color w:val="1C283D"/>
          <w:sz w:val="28"/>
          <w:szCs w:val="28"/>
          <w:lang w:eastAsia="tr-TR"/>
        </w:rPr>
        <w:t xml:space="preserve"> yayımlanan Yükseköğretim Kurumları Öğrenci Disiplin Yönetmeliği yürürlükten kaldırılmıştır.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Yürürlük</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MADDE 31 –</w:t>
      </w:r>
      <w:r w:rsidRPr="00084885">
        <w:rPr>
          <w:rFonts w:ascii="Times New Roman" w:eastAsia="Times New Roman" w:hAnsi="Times New Roman" w:cs="Times New Roman"/>
          <w:color w:val="1C283D"/>
          <w:sz w:val="28"/>
          <w:szCs w:val="28"/>
          <w:lang w:eastAsia="tr-TR"/>
        </w:rPr>
        <w:t> (1) Bu Yönetmelik yayımı tarihinde yürürlüğe girer.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Yürütme</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b/>
          <w:bCs/>
          <w:color w:val="1C283D"/>
          <w:sz w:val="28"/>
          <w:szCs w:val="28"/>
          <w:lang w:eastAsia="tr-TR"/>
        </w:rPr>
        <w:t>MADDE 32 –</w:t>
      </w:r>
      <w:r w:rsidRPr="00084885">
        <w:rPr>
          <w:rFonts w:ascii="Times New Roman" w:eastAsia="Times New Roman" w:hAnsi="Times New Roman" w:cs="Times New Roman"/>
          <w:color w:val="1C283D"/>
          <w:sz w:val="28"/>
          <w:szCs w:val="28"/>
          <w:lang w:eastAsia="tr-TR"/>
        </w:rPr>
        <w:t> (1) Bu Yönetmelik hükümlerini Yükseköğretim Kurulu Başkanı yürütür.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 ___________________</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i/>
          <w:iCs/>
          <w:color w:val="1C283D"/>
          <w:sz w:val="28"/>
          <w:szCs w:val="28"/>
          <w:vertAlign w:val="superscript"/>
          <w:lang w:eastAsia="tr-TR"/>
        </w:rPr>
        <w:t>1</w:t>
      </w:r>
      <w:r w:rsidRPr="00084885">
        <w:rPr>
          <w:rFonts w:ascii="Times New Roman" w:eastAsia="Times New Roman" w:hAnsi="Times New Roman" w:cs="Times New Roman"/>
          <w:i/>
          <w:iCs/>
          <w:color w:val="1C283D"/>
          <w:sz w:val="28"/>
          <w:szCs w:val="28"/>
          <w:lang w:eastAsia="tr-TR"/>
        </w:rPr>
        <w:t xml:space="preserve"> Danıştay İdari Dava Daireleri Kurulunun </w:t>
      </w:r>
      <w:proofErr w:type="gramStart"/>
      <w:r w:rsidRPr="00084885">
        <w:rPr>
          <w:rFonts w:ascii="Times New Roman" w:eastAsia="Times New Roman" w:hAnsi="Times New Roman" w:cs="Times New Roman"/>
          <w:i/>
          <w:iCs/>
          <w:color w:val="1C283D"/>
          <w:sz w:val="28"/>
          <w:szCs w:val="28"/>
          <w:lang w:eastAsia="tr-TR"/>
        </w:rPr>
        <w:t>3/11/2014</w:t>
      </w:r>
      <w:proofErr w:type="gramEnd"/>
      <w:r w:rsidRPr="00084885">
        <w:rPr>
          <w:rFonts w:ascii="Times New Roman" w:eastAsia="Times New Roman" w:hAnsi="Times New Roman" w:cs="Times New Roman"/>
          <w:i/>
          <w:iCs/>
          <w:color w:val="1C283D"/>
          <w:sz w:val="28"/>
          <w:szCs w:val="28"/>
          <w:lang w:eastAsia="tr-TR"/>
        </w:rPr>
        <w:t xml:space="preserve"> tarihli ve YD İtiraz No: 2014/843 sayılı Kararı ile bu bentte yer alan “ …Suç sayılan eylemleri işlemek…” ibaresinin yürütülmesi durdurulmuştur.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i/>
          <w:iCs/>
          <w:color w:val="1C283D"/>
          <w:sz w:val="28"/>
          <w:szCs w:val="28"/>
          <w:vertAlign w:val="superscript"/>
          <w:lang w:eastAsia="tr-TR"/>
        </w:rPr>
        <w:t>2</w:t>
      </w:r>
      <w:r w:rsidRPr="00084885">
        <w:rPr>
          <w:rFonts w:ascii="Times New Roman" w:eastAsia="Times New Roman" w:hAnsi="Times New Roman" w:cs="Times New Roman"/>
          <w:i/>
          <w:iCs/>
          <w:color w:val="1C283D"/>
          <w:sz w:val="28"/>
          <w:szCs w:val="28"/>
          <w:lang w:eastAsia="tr-TR"/>
        </w:rPr>
        <w:t> Danıştay Sekizinci Dairesinin 30/4/2014 tarihli ve E</w:t>
      </w:r>
      <w:proofErr w:type="gramStart"/>
      <w:r w:rsidRPr="00084885">
        <w:rPr>
          <w:rFonts w:ascii="Times New Roman" w:eastAsia="Times New Roman" w:hAnsi="Times New Roman" w:cs="Times New Roman"/>
          <w:i/>
          <w:iCs/>
          <w:color w:val="1C283D"/>
          <w:sz w:val="28"/>
          <w:szCs w:val="28"/>
          <w:lang w:eastAsia="tr-TR"/>
        </w:rPr>
        <w:t>.:</w:t>
      </w:r>
      <w:proofErr w:type="gramEnd"/>
      <w:r w:rsidRPr="00084885">
        <w:rPr>
          <w:rFonts w:ascii="Times New Roman" w:eastAsia="Times New Roman" w:hAnsi="Times New Roman" w:cs="Times New Roman"/>
          <w:i/>
          <w:iCs/>
          <w:color w:val="1C283D"/>
          <w:sz w:val="28"/>
          <w:szCs w:val="28"/>
          <w:lang w:eastAsia="tr-TR"/>
        </w:rPr>
        <w:t xml:space="preserve"> 2013/11920 sayılı Kararıyla Bu değişikliklerin yürütülmesinin durdurulmasına karar verilmiş, Daha sonra  Danıştay İdari Dava Daireleri Kurulunun 3/11/2014 tarihli ve YD İtiraz No: 2014/843 sayılı Kararı ile bu Karara yapılan itiraz ret edilmiştir.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 </w:t>
      </w:r>
      <w:r w:rsidRPr="00084885">
        <w:rPr>
          <w:rFonts w:ascii="Times New Roman" w:eastAsia="Times New Roman" w:hAnsi="Times New Roman" w:cs="Times New Roman"/>
          <w:color w:val="1C283D"/>
          <w:sz w:val="28"/>
          <w:szCs w:val="28"/>
          <w:vertAlign w:val="superscript"/>
          <w:lang w:eastAsia="tr-TR"/>
        </w:rPr>
        <w:t>3</w:t>
      </w:r>
      <w:r w:rsidRPr="00084885">
        <w:rPr>
          <w:rFonts w:ascii="Times New Roman" w:eastAsia="Times New Roman" w:hAnsi="Times New Roman" w:cs="Times New Roman"/>
          <w:color w:val="1C283D"/>
          <w:sz w:val="28"/>
          <w:szCs w:val="28"/>
          <w:lang w:eastAsia="tr-TR"/>
        </w:rPr>
        <w:t> </w:t>
      </w:r>
      <w:r w:rsidRPr="00084885">
        <w:rPr>
          <w:rFonts w:ascii="Times New Roman" w:eastAsia="Times New Roman" w:hAnsi="Times New Roman" w:cs="Times New Roman"/>
          <w:i/>
          <w:iCs/>
          <w:color w:val="1C283D"/>
          <w:sz w:val="28"/>
          <w:szCs w:val="28"/>
          <w:lang w:eastAsia="tr-TR"/>
        </w:rPr>
        <w:t>Danıştay Sekizinci Dairesinin Esas No:2012/</w:t>
      </w:r>
      <w:proofErr w:type="gramStart"/>
      <w:r w:rsidRPr="00084885">
        <w:rPr>
          <w:rFonts w:ascii="Times New Roman" w:eastAsia="Times New Roman" w:hAnsi="Times New Roman" w:cs="Times New Roman"/>
          <w:i/>
          <w:iCs/>
          <w:color w:val="1C283D"/>
          <w:sz w:val="28"/>
          <w:szCs w:val="28"/>
          <w:lang w:eastAsia="tr-TR"/>
        </w:rPr>
        <w:t>9483 , Karar</w:t>
      </w:r>
      <w:proofErr w:type="gramEnd"/>
      <w:r w:rsidRPr="00084885">
        <w:rPr>
          <w:rFonts w:ascii="Times New Roman" w:eastAsia="Times New Roman" w:hAnsi="Times New Roman" w:cs="Times New Roman"/>
          <w:i/>
          <w:iCs/>
          <w:color w:val="1C283D"/>
          <w:sz w:val="28"/>
          <w:szCs w:val="28"/>
          <w:lang w:eastAsia="tr-TR"/>
        </w:rPr>
        <w:t xml:space="preserve"> No:2016/4594 sayılı kararı ile Yönetmeliğin 13 üncü maddesinin birinci fıkrasının son cümlesinin iptaline karar verilmiştir.</w:t>
      </w:r>
    </w:p>
    <w:p w:rsidR="00084885" w:rsidRPr="00084885" w:rsidRDefault="00084885" w:rsidP="00084885">
      <w:pPr>
        <w:shd w:val="clear" w:color="auto" w:fill="FFFFFF"/>
        <w:spacing w:after="0" w:line="240" w:lineRule="atLeast"/>
        <w:ind w:firstLine="567"/>
        <w:jc w:val="both"/>
        <w:rPr>
          <w:rFonts w:ascii="Times New Roman" w:eastAsia="Times New Roman" w:hAnsi="Times New Roman" w:cs="Times New Roman"/>
          <w:color w:val="1C283D"/>
          <w:sz w:val="28"/>
          <w:szCs w:val="28"/>
          <w:lang w:eastAsia="tr-TR"/>
        </w:rPr>
      </w:pPr>
      <w:r w:rsidRPr="00084885">
        <w:rPr>
          <w:rFonts w:ascii="Times New Roman" w:eastAsia="Times New Roman" w:hAnsi="Times New Roman" w:cs="Times New Roman"/>
          <w:color w:val="1C283D"/>
          <w:sz w:val="28"/>
          <w:szCs w:val="28"/>
          <w:lang w:eastAsia="tr-TR"/>
        </w:rPr>
        <w:t> </w:t>
      </w:r>
    </w:p>
    <w:tbl>
      <w:tblPr>
        <w:tblW w:w="0" w:type="auto"/>
        <w:jc w:val="center"/>
        <w:tblCellMar>
          <w:left w:w="0" w:type="dxa"/>
          <w:right w:w="0" w:type="dxa"/>
        </w:tblCellMar>
        <w:tblLook w:val="04A0" w:firstRow="1" w:lastRow="0" w:firstColumn="1" w:lastColumn="0" w:noHBand="0" w:noVBand="1"/>
      </w:tblPr>
      <w:tblGrid>
        <w:gridCol w:w="789"/>
        <w:gridCol w:w="3600"/>
        <w:gridCol w:w="3600"/>
      </w:tblGrid>
      <w:tr w:rsidR="00084885" w:rsidRPr="00084885" w:rsidTr="00084885">
        <w:trPr>
          <w:jc w:val="center"/>
        </w:trPr>
        <w:tc>
          <w:tcPr>
            <w:tcW w:w="4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4885" w:rsidRPr="00084885" w:rsidRDefault="00084885" w:rsidP="00084885">
            <w:pPr>
              <w:spacing w:after="0" w:line="240" w:lineRule="auto"/>
              <w:jc w:val="both"/>
              <w:rPr>
                <w:rFonts w:ascii="Calibri" w:eastAsia="Times New Roman" w:hAnsi="Calibri" w:cs="Calibri"/>
                <w:lang w:eastAsia="tr-TR"/>
              </w:rPr>
            </w:pPr>
            <w:r w:rsidRPr="00084885">
              <w:rPr>
                <w:rFonts w:ascii="Calibri" w:eastAsia="Times New Roman" w:hAnsi="Calibri" w:cs="Calibri"/>
                <w:lang w:eastAsia="tr-TR"/>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84885" w:rsidRPr="00084885" w:rsidRDefault="00084885" w:rsidP="00084885">
            <w:pPr>
              <w:spacing w:after="0" w:line="240" w:lineRule="auto"/>
              <w:jc w:val="center"/>
              <w:rPr>
                <w:rFonts w:ascii="Calibri" w:eastAsia="Times New Roman" w:hAnsi="Calibri" w:cs="Calibri"/>
                <w:lang w:eastAsia="tr-TR"/>
              </w:rPr>
            </w:pPr>
            <w:r w:rsidRPr="00084885">
              <w:rPr>
                <w:rFonts w:ascii="Calibri" w:eastAsia="Times New Roman" w:hAnsi="Calibri" w:cs="Calibri"/>
                <w:b/>
                <w:bCs/>
                <w:lang w:eastAsia="tr-TR"/>
              </w:rPr>
              <w:t>Yönetmeliğin Yayımlandığı Resmî Gazete’nin</w:t>
            </w:r>
          </w:p>
        </w:tc>
      </w:tr>
      <w:tr w:rsidR="00084885" w:rsidRPr="00084885" w:rsidTr="0008488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84885" w:rsidRPr="00084885" w:rsidRDefault="00084885" w:rsidP="00084885">
            <w:pPr>
              <w:spacing w:after="0" w:line="240" w:lineRule="auto"/>
              <w:rPr>
                <w:rFonts w:ascii="Calibri" w:eastAsia="Times New Roman" w:hAnsi="Calibri" w:cs="Calibri"/>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84885" w:rsidRPr="00084885" w:rsidRDefault="00084885" w:rsidP="00084885">
            <w:pPr>
              <w:spacing w:after="0" w:line="240" w:lineRule="auto"/>
              <w:jc w:val="center"/>
              <w:rPr>
                <w:rFonts w:ascii="Calibri" w:eastAsia="Times New Roman" w:hAnsi="Calibri" w:cs="Calibri"/>
                <w:lang w:eastAsia="tr-TR"/>
              </w:rPr>
            </w:pPr>
            <w:r w:rsidRPr="00084885">
              <w:rPr>
                <w:rFonts w:ascii="Calibri" w:eastAsia="Times New Roman" w:hAnsi="Calibri" w:cs="Calibri"/>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84885" w:rsidRPr="00084885" w:rsidRDefault="00084885" w:rsidP="00084885">
            <w:pPr>
              <w:spacing w:after="0" w:line="240" w:lineRule="auto"/>
              <w:jc w:val="center"/>
              <w:rPr>
                <w:rFonts w:ascii="Calibri" w:eastAsia="Times New Roman" w:hAnsi="Calibri" w:cs="Calibri"/>
                <w:lang w:eastAsia="tr-TR"/>
              </w:rPr>
            </w:pPr>
            <w:r w:rsidRPr="00084885">
              <w:rPr>
                <w:rFonts w:ascii="Calibri" w:eastAsia="Times New Roman" w:hAnsi="Calibri" w:cs="Calibri"/>
                <w:b/>
                <w:bCs/>
                <w:lang w:eastAsia="tr-TR"/>
              </w:rPr>
              <w:t>Sayısı</w:t>
            </w:r>
          </w:p>
        </w:tc>
      </w:tr>
      <w:tr w:rsidR="00084885" w:rsidRPr="00084885" w:rsidTr="0008488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84885" w:rsidRPr="00084885" w:rsidRDefault="00084885" w:rsidP="00084885">
            <w:pPr>
              <w:spacing w:after="0" w:line="240" w:lineRule="auto"/>
              <w:rPr>
                <w:rFonts w:ascii="Calibri" w:eastAsia="Times New Roman" w:hAnsi="Calibri" w:cs="Calibri"/>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84885" w:rsidRPr="00084885" w:rsidRDefault="00084885" w:rsidP="00084885">
            <w:pPr>
              <w:spacing w:after="0" w:line="240" w:lineRule="auto"/>
              <w:jc w:val="center"/>
              <w:rPr>
                <w:rFonts w:ascii="Calibri" w:eastAsia="Times New Roman" w:hAnsi="Calibri" w:cs="Calibri"/>
                <w:lang w:eastAsia="tr-TR"/>
              </w:rPr>
            </w:pPr>
            <w:proofErr w:type="gramStart"/>
            <w:r w:rsidRPr="00084885">
              <w:rPr>
                <w:rFonts w:ascii="Calibri" w:eastAsia="Times New Roman" w:hAnsi="Calibri" w:cs="Calibri"/>
                <w:lang w:eastAsia="tr-TR"/>
              </w:rPr>
              <w:t>18/8/2012</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84885" w:rsidRPr="00084885" w:rsidRDefault="00084885" w:rsidP="00084885">
            <w:pPr>
              <w:spacing w:after="0" w:line="240" w:lineRule="auto"/>
              <w:jc w:val="center"/>
              <w:rPr>
                <w:rFonts w:ascii="Calibri" w:eastAsia="Times New Roman" w:hAnsi="Calibri" w:cs="Calibri"/>
                <w:lang w:eastAsia="tr-TR"/>
              </w:rPr>
            </w:pPr>
            <w:r w:rsidRPr="00084885">
              <w:rPr>
                <w:rFonts w:ascii="Calibri" w:eastAsia="Times New Roman" w:hAnsi="Calibri" w:cs="Calibri"/>
                <w:lang w:eastAsia="tr-TR"/>
              </w:rPr>
              <w:t>28388</w:t>
            </w:r>
          </w:p>
        </w:tc>
      </w:tr>
      <w:tr w:rsidR="00084885" w:rsidRPr="00084885" w:rsidTr="0008488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84885" w:rsidRPr="00084885" w:rsidRDefault="00084885" w:rsidP="00084885">
            <w:pPr>
              <w:spacing w:after="0" w:line="240" w:lineRule="auto"/>
              <w:rPr>
                <w:rFonts w:ascii="Calibri" w:eastAsia="Times New Roman" w:hAnsi="Calibri" w:cs="Calibri"/>
                <w:lang w:eastAsia="tr-TR"/>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84885" w:rsidRPr="00084885" w:rsidRDefault="00084885" w:rsidP="00084885">
            <w:pPr>
              <w:spacing w:after="0" w:line="240" w:lineRule="auto"/>
              <w:jc w:val="center"/>
              <w:rPr>
                <w:rFonts w:ascii="Calibri" w:eastAsia="Times New Roman" w:hAnsi="Calibri" w:cs="Calibri"/>
                <w:lang w:eastAsia="tr-TR"/>
              </w:rPr>
            </w:pPr>
            <w:r w:rsidRPr="00084885">
              <w:rPr>
                <w:rFonts w:ascii="Calibri" w:eastAsia="Times New Roman" w:hAnsi="Calibri" w:cs="Calibri"/>
                <w:b/>
                <w:bCs/>
                <w:lang w:eastAsia="tr-TR"/>
              </w:rPr>
              <w:t>Yönetmelikte Değişiklik Yapan Yönetmeliklerin Yayımlandığı Resmî Gazetelerin</w:t>
            </w:r>
          </w:p>
        </w:tc>
      </w:tr>
      <w:tr w:rsidR="00084885" w:rsidRPr="00084885" w:rsidTr="0008488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84885" w:rsidRPr="00084885" w:rsidRDefault="00084885" w:rsidP="00084885">
            <w:pPr>
              <w:spacing w:after="0" w:line="240" w:lineRule="auto"/>
              <w:rPr>
                <w:rFonts w:ascii="Calibri" w:eastAsia="Times New Roman" w:hAnsi="Calibri" w:cs="Calibri"/>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84885" w:rsidRPr="00084885" w:rsidRDefault="00084885" w:rsidP="00084885">
            <w:pPr>
              <w:spacing w:after="0" w:line="240" w:lineRule="auto"/>
              <w:jc w:val="center"/>
              <w:rPr>
                <w:rFonts w:ascii="Calibri" w:eastAsia="Times New Roman" w:hAnsi="Calibri" w:cs="Calibri"/>
                <w:lang w:eastAsia="tr-TR"/>
              </w:rPr>
            </w:pPr>
            <w:r w:rsidRPr="00084885">
              <w:rPr>
                <w:rFonts w:ascii="Calibri" w:eastAsia="Times New Roman" w:hAnsi="Calibri" w:cs="Calibri"/>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84885" w:rsidRPr="00084885" w:rsidRDefault="00084885" w:rsidP="00084885">
            <w:pPr>
              <w:spacing w:after="0" w:line="240" w:lineRule="auto"/>
              <w:jc w:val="center"/>
              <w:rPr>
                <w:rFonts w:ascii="Calibri" w:eastAsia="Times New Roman" w:hAnsi="Calibri" w:cs="Calibri"/>
                <w:lang w:eastAsia="tr-TR"/>
              </w:rPr>
            </w:pPr>
            <w:r w:rsidRPr="00084885">
              <w:rPr>
                <w:rFonts w:ascii="Calibri" w:eastAsia="Times New Roman" w:hAnsi="Calibri" w:cs="Calibri"/>
                <w:b/>
                <w:bCs/>
                <w:lang w:eastAsia="tr-TR"/>
              </w:rPr>
              <w:t>Sayısı</w:t>
            </w:r>
          </w:p>
        </w:tc>
      </w:tr>
      <w:tr w:rsidR="00084885" w:rsidRPr="00084885" w:rsidTr="00084885">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4885" w:rsidRPr="00084885" w:rsidRDefault="00084885" w:rsidP="00084885">
            <w:pPr>
              <w:spacing w:after="0" w:line="240" w:lineRule="auto"/>
              <w:ind w:left="397" w:hanging="340"/>
              <w:jc w:val="both"/>
              <w:rPr>
                <w:rFonts w:ascii="Calibri" w:eastAsia="Times New Roman" w:hAnsi="Calibri" w:cs="Calibri"/>
                <w:lang w:eastAsia="tr-TR"/>
              </w:rPr>
            </w:pPr>
            <w:r w:rsidRPr="00084885">
              <w:rPr>
                <w:rFonts w:ascii="Calibri" w:eastAsia="Times New Roman" w:hAnsi="Calibri" w:cs="Calibri"/>
                <w:lang w:eastAsia="tr-TR"/>
              </w:rPr>
              <w:t>1.       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84885" w:rsidRPr="00084885" w:rsidRDefault="00084885" w:rsidP="00084885">
            <w:pPr>
              <w:spacing w:after="0" w:line="240" w:lineRule="auto"/>
              <w:jc w:val="center"/>
              <w:rPr>
                <w:rFonts w:ascii="Calibri" w:eastAsia="Times New Roman" w:hAnsi="Calibri" w:cs="Calibri"/>
                <w:lang w:eastAsia="tr-TR"/>
              </w:rPr>
            </w:pPr>
            <w:proofErr w:type="gramStart"/>
            <w:r w:rsidRPr="00084885">
              <w:rPr>
                <w:rFonts w:ascii="Calibri" w:eastAsia="Times New Roman" w:hAnsi="Calibri" w:cs="Calibri"/>
                <w:lang w:eastAsia="tr-TR"/>
              </w:rPr>
              <w:t>7/11/2013</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84885" w:rsidRPr="00084885" w:rsidRDefault="00084885" w:rsidP="00084885">
            <w:pPr>
              <w:spacing w:after="0" w:line="240" w:lineRule="auto"/>
              <w:jc w:val="center"/>
              <w:rPr>
                <w:rFonts w:ascii="Calibri" w:eastAsia="Times New Roman" w:hAnsi="Calibri" w:cs="Calibri"/>
                <w:lang w:eastAsia="tr-TR"/>
              </w:rPr>
            </w:pPr>
            <w:r w:rsidRPr="00084885">
              <w:rPr>
                <w:rFonts w:ascii="Calibri" w:eastAsia="Times New Roman" w:hAnsi="Calibri" w:cs="Calibri"/>
                <w:lang w:eastAsia="tr-TR"/>
              </w:rPr>
              <w:t>28814</w:t>
            </w:r>
          </w:p>
        </w:tc>
      </w:tr>
      <w:tr w:rsidR="00084885" w:rsidRPr="00084885" w:rsidTr="00084885">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4885" w:rsidRPr="00084885" w:rsidRDefault="00084885" w:rsidP="00084885">
            <w:pPr>
              <w:spacing w:after="0" w:line="240" w:lineRule="auto"/>
              <w:ind w:left="397" w:hanging="340"/>
              <w:jc w:val="both"/>
              <w:rPr>
                <w:rFonts w:ascii="Calibri" w:eastAsia="Times New Roman" w:hAnsi="Calibri" w:cs="Calibri"/>
                <w:lang w:eastAsia="tr-TR"/>
              </w:rPr>
            </w:pPr>
            <w:r w:rsidRPr="00084885">
              <w:rPr>
                <w:rFonts w:ascii="Calibri" w:eastAsia="Times New Roman" w:hAnsi="Calibri" w:cs="Calibri"/>
                <w:lang w:eastAsia="tr-TR"/>
              </w:rPr>
              <w:t>2.       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84885" w:rsidRPr="00084885" w:rsidRDefault="00084885" w:rsidP="00084885">
            <w:pPr>
              <w:spacing w:after="0" w:line="240" w:lineRule="auto"/>
              <w:jc w:val="center"/>
              <w:rPr>
                <w:rFonts w:ascii="Calibri" w:eastAsia="Times New Roman" w:hAnsi="Calibri" w:cs="Calibri"/>
                <w:lang w:eastAsia="tr-TR"/>
              </w:rPr>
            </w:pPr>
            <w:proofErr w:type="gramStart"/>
            <w:r w:rsidRPr="00084885">
              <w:rPr>
                <w:rFonts w:ascii="Calibri" w:eastAsia="Times New Roman" w:hAnsi="Calibri" w:cs="Calibri"/>
                <w:lang w:eastAsia="tr-TR"/>
              </w:rPr>
              <w:t>23/12/2016</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84885" w:rsidRPr="00084885" w:rsidRDefault="00084885" w:rsidP="00084885">
            <w:pPr>
              <w:spacing w:after="0" w:line="240" w:lineRule="auto"/>
              <w:jc w:val="center"/>
              <w:rPr>
                <w:rFonts w:ascii="Calibri" w:eastAsia="Times New Roman" w:hAnsi="Calibri" w:cs="Calibri"/>
                <w:lang w:eastAsia="tr-TR"/>
              </w:rPr>
            </w:pPr>
            <w:r w:rsidRPr="00084885">
              <w:rPr>
                <w:rFonts w:ascii="Calibri" w:eastAsia="Times New Roman" w:hAnsi="Calibri" w:cs="Calibri"/>
                <w:lang w:eastAsia="tr-TR"/>
              </w:rPr>
              <w:t>29927</w:t>
            </w:r>
          </w:p>
        </w:tc>
      </w:tr>
      <w:tr w:rsidR="00084885" w:rsidRPr="00084885" w:rsidTr="00084885">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4885" w:rsidRPr="00084885" w:rsidRDefault="00084885" w:rsidP="00084885">
            <w:pPr>
              <w:spacing w:after="0" w:line="240" w:lineRule="auto"/>
              <w:ind w:left="397" w:hanging="340"/>
              <w:jc w:val="both"/>
              <w:rPr>
                <w:rFonts w:ascii="Calibri" w:eastAsia="Times New Roman" w:hAnsi="Calibri" w:cs="Calibri"/>
                <w:lang w:eastAsia="tr-TR"/>
              </w:rPr>
            </w:pPr>
            <w:r w:rsidRPr="00084885">
              <w:rPr>
                <w:rFonts w:ascii="Calibri" w:eastAsia="Times New Roman" w:hAnsi="Calibri" w:cs="Calibri"/>
                <w:lang w:eastAsia="tr-TR"/>
              </w:rPr>
              <w:t>3.       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84885" w:rsidRPr="00084885" w:rsidRDefault="00084885" w:rsidP="00084885">
            <w:pPr>
              <w:spacing w:after="0" w:line="240" w:lineRule="auto"/>
              <w:jc w:val="both"/>
              <w:rPr>
                <w:rFonts w:ascii="Calibri" w:eastAsia="Times New Roman" w:hAnsi="Calibri" w:cs="Calibri"/>
                <w:lang w:eastAsia="tr-TR"/>
              </w:rPr>
            </w:pPr>
            <w:r w:rsidRPr="00084885">
              <w:rPr>
                <w:rFonts w:ascii="Calibri" w:eastAsia="Times New Roman" w:hAnsi="Calibri" w:cs="Calibri"/>
                <w:lang w:eastAsia="tr-TR"/>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84885" w:rsidRPr="00084885" w:rsidRDefault="00084885" w:rsidP="00084885">
            <w:pPr>
              <w:spacing w:after="0" w:line="240" w:lineRule="auto"/>
              <w:jc w:val="both"/>
              <w:rPr>
                <w:rFonts w:ascii="Calibri" w:eastAsia="Times New Roman" w:hAnsi="Calibri" w:cs="Calibri"/>
                <w:lang w:eastAsia="tr-TR"/>
              </w:rPr>
            </w:pPr>
            <w:r w:rsidRPr="00084885">
              <w:rPr>
                <w:rFonts w:ascii="Calibri" w:eastAsia="Times New Roman" w:hAnsi="Calibri" w:cs="Calibri"/>
                <w:lang w:eastAsia="tr-TR"/>
              </w:rPr>
              <w:t> </w:t>
            </w:r>
          </w:p>
        </w:tc>
      </w:tr>
    </w:tbl>
    <w:p w:rsidR="00084885" w:rsidRPr="00084885" w:rsidRDefault="00084885" w:rsidP="00084885">
      <w:pPr>
        <w:shd w:val="clear" w:color="auto" w:fill="FFFFFF"/>
        <w:spacing w:after="0" w:line="240" w:lineRule="atLeast"/>
        <w:ind w:firstLine="567"/>
        <w:jc w:val="both"/>
        <w:rPr>
          <w:rFonts w:ascii="Calibri" w:eastAsia="Times New Roman" w:hAnsi="Calibri" w:cs="Calibri"/>
          <w:color w:val="1C283D"/>
          <w:lang w:eastAsia="tr-TR"/>
        </w:rPr>
      </w:pPr>
      <w:r w:rsidRPr="00084885">
        <w:rPr>
          <w:rFonts w:ascii="Calibri" w:eastAsia="Times New Roman" w:hAnsi="Calibri" w:cs="Calibri"/>
          <w:color w:val="1C283D"/>
          <w:lang w:eastAsia="tr-TR"/>
        </w:rPr>
        <w:t> </w:t>
      </w:r>
    </w:p>
    <w:p w:rsidR="00084885" w:rsidRPr="00084885" w:rsidRDefault="00084885" w:rsidP="00084885">
      <w:pPr>
        <w:shd w:val="clear" w:color="auto" w:fill="FFFFFF"/>
        <w:spacing w:after="0" w:line="240" w:lineRule="atLeast"/>
        <w:ind w:firstLine="567"/>
        <w:jc w:val="both"/>
        <w:rPr>
          <w:rFonts w:ascii="Calibri" w:eastAsia="Times New Roman" w:hAnsi="Calibri" w:cs="Calibri"/>
          <w:color w:val="1C283D"/>
          <w:lang w:eastAsia="tr-TR"/>
        </w:rPr>
      </w:pPr>
      <w:r w:rsidRPr="00084885">
        <w:rPr>
          <w:rFonts w:ascii="Calibri" w:eastAsia="Times New Roman" w:hAnsi="Calibri" w:cs="Calibri"/>
          <w:color w:val="1C283D"/>
          <w:lang w:eastAsia="tr-TR"/>
        </w:rPr>
        <w:t> </w:t>
      </w:r>
    </w:p>
    <w:p w:rsidR="00084885" w:rsidRPr="00084885" w:rsidRDefault="00084885" w:rsidP="00084885">
      <w:pPr>
        <w:shd w:val="clear" w:color="auto" w:fill="FFFFFF"/>
        <w:spacing w:after="0" w:line="240" w:lineRule="atLeast"/>
        <w:ind w:firstLine="567"/>
        <w:jc w:val="both"/>
        <w:rPr>
          <w:rFonts w:ascii="Calibri" w:eastAsia="Times New Roman" w:hAnsi="Calibri" w:cs="Calibri"/>
          <w:color w:val="1C283D"/>
          <w:lang w:eastAsia="tr-TR"/>
        </w:rPr>
      </w:pPr>
      <w:r w:rsidRPr="00084885">
        <w:rPr>
          <w:rFonts w:ascii="Calibri" w:eastAsia="Times New Roman" w:hAnsi="Calibri" w:cs="Calibri"/>
          <w:color w:val="1C283D"/>
          <w:lang w:eastAsia="tr-TR"/>
        </w:rPr>
        <w:t> </w:t>
      </w:r>
    </w:p>
    <w:p w:rsidR="00D54AE8" w:rsidRDefault="00D54AE8"/>
    <w:sectPr w:rsidR="00D54A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885"/>
    <w:rsid w:val="00084885"/>
    <w:rsid w:val="00300681"/>
    <w:rsid w:val="00AF239D"/>
    <w:rsid w:val="00BE5FC1"/>
    <w:rsid w:val="00C86792"/>
    <w:rsid w:val="00D16C4C"/>
    <w:rsid w:val="00D54A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0848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084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65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3215</Words>
  <Characters>18326</Characters>
  <Application>Microsoft Office Word</Application>
  <DocSecurity>0</DocSecurity>
  <Lines>152</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asoylemez</dc:creator>
  <cp:lastModifiedBy>asoylemez</cp:lastModifiedBy>
  <cp:revision>4</cp:revision>
  <cp:lastPrinted>2017-06-19T11:13:00Z</cp:lastPrinted>
  <dcterms:created xsi:type="dcterms:W3CDTF">2017-06-08T06:33:00Z</dcterms:created>
  <dcterms:modified xsi:type="dcterms:W3CDTF">2017-06-19T11:13:00Z</dcterms:modified>
</cp:coreProperties>
</file>